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51EF55" w14:textId="2BEA246B" w:rsidR="00275A65" w:rsidRPr="000D05D2" w:rsidRDefault="00B575E1" w:rsidP="0021245E">
      <w:pPr>
        <w:outlineLvl w:val="0"/>
        <w:rPr>
          <w:rFonts w:ascii="Arial" w:hAnsi="Arial" w:cs="Arial"/>
          <w:b/>
          <w:bCs/>
          <w:color w:val="2D395A"/>
          <w:sz w:val="32"/>
        </w:rPr>
      </w:pPr>
      <w:r>
        <w:rPr>
          <w:rFonts w:ascii="Arial" w:hAnsi="Arial" w:cs="Arial"/>
          <w:b/>
          <w:bCs/>
          <w:noProof/>
          <w:color w:val="2D395A"/>
          <w:sz w:val="36"/>
          <w:szCs w:val="36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83D524" wp14:editId="26D82D04">
                <wp:simplePos x="0" y="0"/>
                <wp:positionH relativeFrom="column">
                  <wp:posOffset>2130425</wp:posOffset>
                </wp:positionH>
                <wp:positionV relativeFrom="paragraph">
                  <wp:posOffset>-102870</wp:posOffset>
                </wp:positionV>
                <wp:extent cx="2981325" cy="390525"/>
                <wp:effectExtent l="19050" t="19050" r="28575" b="2857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39052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834F9A" w14:textId="7F6DB795" w:rsidR="00B575E1" w:rsidRPr="007E7553" w:rsidRDefault="0079063D" w:rsidP="007E7553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  <w:t>Premises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83D524" id="Rectangle: Rounded Corners 2" o:spid="_x0000_s1026" style="position:absolute;margin-left:167.75pt;margin-top:-8.1pt;width:234.7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" filled="f" strokecolor="#002060" strokeweight="3pt">
                <v:stroke joinstyle="miter"/>
                <v:textbox>
                  <w:txbxContent>
                    <w:p w14:paraId="07834F9A" w14:textId="7F6DB795" w:rsidR="00B575E1" w:rsidRPr="007E7553" w:rsidRDefault="0079063D" w:rsidP="007E7553">
                      <w:pPr>
                        <w:jc w:val="both"/>
                        <w:rPr>
                          <w:rFonts w:ascii="Arial" w:hAnsi="Arial" w:cs="Arial"/>
                          <w:b/>
                          <w:bCs/>
                          <w:color w:val="002060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26"/>
                          <w:szCs w:val="26"/>
                        </w:rPr>
                        <w:t>Premises</w:t>
                      </w:r>
                    </w:p>
                  </w:txbxContent>
                </v:textbox>
              </v:roundrect>
            </w:pict>
          </mc:Fallback>
        </mc:AlternateContent>
      </w:r>
      <w:r w:rsidR="00970224" w:rsidRPr="000D05D2">
        <w:rPr>
          <w:rFonts w:ascii="Arial" w:hAnsi="Arial" w:cs="Arial"/>
          <w:b/>
          <w:bCs/>
          <w:noProof/>
          <w:color w:val="2D395A"/>
          <w:sz w:val="36"/>
          <w:szCs w:val="36"/>
          <w:lang w:bidi="ar-SA"/>
        </w:rPr>
        <w:drawing>
          <wp:anchor distT="0" distB="0" distL="114300" distR="114300" simplePos="0" relativeHeight="251658240" behindDoc="1" locked="0" layoutInCell="1" allowOverlap="1" wp14:anchorId="5948CDE7" wp14:editId="0621DD81">
            <wp:simplePos x="0" y="0"/>
            <wp:positionH relativeFrom="column">
              <wp:posOffset>7581900</wp:posOffset>
            </wp:positionH>
            <wp:positionV relativeFrom="paragraph">
              <wp:posOffset>36195</wp:posOffset>
            </wp:positionV>
            <wp:extent cx="2112645" cy="845185"/>
            <wp:effectExtent l="0" t="0" r="1905" b="0"/>
            <wp:wrapTight wrapText="bothSides">
              <wp:wrapPolygon edited="0">
                <wp:start x="0" y="0"/>
                <wp:lineTo x="0" y="20935"/>
                <wp:lineTo x="21425" y="20935"/>
                <wp:lineTo x="21425" y="0"/>
                <wp:lineTo x="0" y="0"/>
              </wp:wrapPolygon>
            </wp:wrapTight>
            <wp:docPr id="1" name="Picture 1" descr="A picture containing drawing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lue_boxed_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645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A65" w:rsidRPr="000D05D2">
        <w:rPr>
          <w:rFonts w:ascii="Arial" w:hAnsi="Arial" w:cs="Arial"/>
          <w:b/>
          <w:bCs/>
          <w:color w:val="2D395A"/>
          <w:sz w:val="32"/>
        </w:rPr>
        <w:t>Risk Assessment</w:t>
      </w:r>
      <w:r>
        <w:rPr>
          <w:rFonts w:ascii="Arial" w:hAnsi="Arial" w:cs="Arial"/>
          <w:b/>
          <w:bCs/>
          <w:color w:val="2D395A"/>
          <w:sz w:val="32"/>
        </w:rPr>
        <w:t xml:space="preserve"> for </w:t>
      </w:r>
    </w:p>
    <w:p w14:paraId="38CE1741" w14:textId="77777777" w:rsidR="009A75EC" w:rsidRPr="000D05D2" w:rsidRDefault="009A75EC" w:rsidP="000D05D2">
      <w:pPr>
        <w:rPr>
          <w:rFonts w:ascii="Arial" w:hAnsi="Arial" w:cs="Arial"/>
          <w:sz w:val="20"/>
          <w:szCs w:val="16"/>
        </w:rPr>
      </w:pPr>
    </w:p>
    <w:p w14:paraId="6D9CC5DB" w14:textId="77777777" w:rsidR="002503EE" w:rsidRDefault="002503EE" w:rsidP="002503EE">
      <w:pPr>
        <w:rPr>
          <w:rFonts w:ascii="Arial" w:hAnsi="Arial" w:cs="Arial"/>
          <w:sz w:val="20"/>
          <w:szCs w:val="20"/>
        </w:rPr>
      </w:pPr>
      <w:r w:rsidRPr="00095B7F">
        <w:rPr>
          <w:rFonts w:ascii="Arial" w:hAnsi="Arial" w:cs="Arial"/>
          <w:sz w:val="20"/>
          <w:szCs w:val="20"/>
        </w:rPr>
        <w:t>Leaders are required at a local level to carry out risk assessments for all activities being undertaken</w:t>
      </w:r>
      <w:r>
        <w:rPr>
          <w:rFonts w:ascii="Arial" w:hAnsi="Arial" w:cs="Arial"/>
          <w:sz w:val="20"/>
          <w:szCs w:val="20"/>
        </w:rPr>
        <w:t>. Carrying out a risk assessment should include i</w:t>
      </w:r>
      <w:r w:rsidRPr="00095B7F">
        <w:rPr>
          <w:rFonts w:ascii="Arial" w:hAnsi="Arial" w:cs="Arial"/>
          <w:sz w:val="20"/>
          <w:szCs w:val="20"/>
        </w:rPr>
        <w:t>dentifying &amp; locating hazards</w:t>
      </w:r>
      <w:r>
        <w:rPr>
          <w:rFonts w:ascii="Arial" w:hAnsi="Arial" w:cs="Arial"/>
          <w:sz w:val="20"/>
          <w:szCs w:val="20"/>
        </w:rPr>
        <w:t>, c</w:t>
      </w:r>
      <w:r w:rsidRPr="00095B7F">
        <w:rPr>
          <w:rFonts w:ascii="Arial" w:hAnsi="Arial" w:cs="Arial"/>
          <w:sz w:val="20"/>
          <w:szCs w:val="20"/>
        </w:rPr>
        <w:t>onsidering who might be harmed and how</w:t>
      </w:r>
      <w:r>
        <w:rPr>
          <w:rFonts w:ascii="Arial" w:hAnsi="Arial" w:cs="Arial"/>
          <w:sz w:val="20"/>
          <w:szCs w:val="20"/>
        </w:rPr>
        <w:t>, and i</w:t>
      </w:r>
      <w:r w:rsidRPr="00095B7F">
        <w:rPr>
          <w:rFonts w:ascii="Arial" w:hAnsi="Arial" w:cs="Arial"/>
          <w:sz w:val="20"/>
          <w:szCs w:val="20"/>
        </w:rPr>
        <w:t>dentifying how risks are eliminated or controlle</w:t>
      </w:r>
      <w:r>
        <w:rPr>
          <w:rFonts w:ascii="Arial" w:hAnsi="Arial" w:cs="Arial"/>
          <w:sz w:val="20"/>
          <w:szCs w:val="20"/>
        </w:rPr>
        <w:t>d. These risks and the control measures must be r</w:t>
      </w:r>
      <w:r w:rsidRPr="00095B7F">
        <w:rPr>
          <w:rFonts w:ascii="Arial" w:hAnsi="Arial" w:cs="Arial"/>
          <w:sz w:val="20"/>
          <w:szCs w:val="20"/>
        </w:rPr>
        <w:t>ecord</w:t>
      </w:r>
      <w:r>
        <w:rPr>
          <w:rFonts w:ascii="Arial" w:hAnsi="Arial" w:cs="Arial"/>
          <w:sz w:val="20"/>
          <w:szCs w:val="20"/>
        </w:rPr>
        <w:t>ed</w:t>
      </w:r>
      <w:r w:rsidRPr="00095B7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and</w:t>
      </w:r>
      <w:r w:rsidRPr="00095B7F">
        <w:rPr>
          <w:rFonts w:ascii="Arial" w:hAnsi="Arial" w:cs="Arial"/>
          <w:sz w:val="20"/>
          <w:szCs w:val="20"/>
        </w:rPr>
        <w:t xml:space="preserve"> communicat</w:t>
      </w:r>
      <w:r>
        <w:rPr>
          <w:rFonts w:ascii="Arial" w:hAnsi="Arial" w:cs="Arial"/>
          <w:sz w:val="20"/>
          <w:szCs w:val="20"/>
        </w:rPr>
        <w:t>ed, and then r</w:t>
      </w:r>
      <w:r w:rsidRPr="00095B7F">
        <w:rPr>
          <w:rFonts w:ascii="Arial" w:hAnsi="Arial" w:cs="Arial"/>
          <w:sz w:val="20"/>
          <w:szCs w:val="20"/>
        </w:rPr>
        <w:t>eview</w:t>
      </w:r>
      <w:r>
        <w:rPr>
          <w:rFonts w:ascii="Arial" w:hAnsi="Arial" w:cs="Arial"/>
          <w:sz w:val="20"/>
          <w:szCs w:val="20"/>
        </w:rPr>
        <w:t>ed</w:t>
      </w:r>
      <w:r w:rsidRPr="00095B7F">
        <w:rPr>
          <w:rFonts w:ascii="Arial" w:hAnsi="Arial" w:cs="Arial"/>
          <w:sz w:val="20"/>
          <w:szCs w:val="20"/>
        </w:rPr>
        <w:t xml:space="preserve"> &amp; updat</w:t>
      </w:r>
      <w:r>
        <w:rPr>
          <w:rFonts w:ascii="Arial" w:hAnsi="Arial" w:cs="Arial"/>
          <w:sz w:val="20"/>
          <w:szCs w:val="20"/>
        </w:rPr>
        <w:t>ed</w:t>
      </w:r>
      <w:r w:rsidRPr="00095B7F">
        <w:rPr>
          <w:rFonts w:ascii="Arial" w:hAnsi="Arial" w:cs="Arial"/>
          <w:sz w:val="20"/>
          <w:szCs w:val="20"/>
        </w:rPr>
        <w:t xml:space="preserve"> as necessary</w:t>
      </w:r>
      <w:r>
        <w:rPr>
          <w:rFonts w:ascii="Arial" w:hAnsi="Arial" w:cs="Arial"/>
          <w:sz w:val="20"/>
          <w:szCs w:val="20"/>
        </w:rPr>
        <w:t>.</w:t>
      </w:r>
    </w:p>
    <w:p w14:paraId="325F6635" w14:textId="77777777" w:rsidR="002503EE" w:rsidRPr="00B6680B" w:rsidRDefault="002503EE" w:rsidP="002503EE">
      <w:pPr>
        <w:rPr>
          <w:rFonts w:ascii="Arial" w:hAnsi="Arial" w:cs="Arial"/>
          <w:sz w:val="20"/>
          <w:szCs w:val="20"/>
        </w:rPr>
      </w:pPr>
    </w:p>
    <w:p w14:paraId="10E0DEA4" w14:textId="77777777" w:rsidR="002503EE" w:rsidRDefault="002503EE" w:rsidP="002503EE">
      <w:pPr>
        <w:rPr>
          <w:rFonts w:ascii="Arial" w:hAnsi="Arial" w:cs="Arial"/>
          <w:color w:val="FF0000"/>
          <w:sz w:val="20"/>
          <w:szCs w:val="16"/>
        </w:rPr>
      </w:pPr>
      <w:r w:rsidRPr="00B6680B">
        <w:rPr>
          <w:rFonts w:ascii="Arial" w:hAnsi="Arial" w:cs="Arial"/>
          <w:sz w:val="20"/>
          <w:szCs w:val="20"/>
        </w:rPr>
        <w:t xml:space="preserve">When completing </w:t>
      </w:r>
      <w:r>
        <w:rPr>
          <w:rFonts w:ascii="Arial" w:hAnsi="Arial" w:cs="Arial"/>
          <w:sz w:val="20"/>
          <w:szCs w:val="20"/>
        </w:rPr>
        <w:t>a</w:t>
      </w:r>
      <w:r w:rsidRPr="00B6680B">
        <w:rPr>
          <w:rFonts w:ascii="Arial" w:hAnsi="Arial" w:cs="Arial"/>
          <w:sz w:val="20"/>
          <w:szCs w:val="20"/>
        </w:rPr>
        <w:t xml:space="preserve"> risk assessment, consider: what are the hazards; who might be affected by them; what </w:t>
      </w:r>
      <w:r>
        <w:rPr>
          <w:rFonts w:ascii="Arial" w:hAnsi="Arial" w:cs="Arial"/>
          <w:sz w:val="20"/>
          <w:szCs w:val="20"/>
        </w:rPr>
        <w:t>control</w:t>
      </w:r>
      <w:r w:rsidRPr="00B6680B">
        <w:rPr>
          <w:rFonts w:ascii="Arial" w:hAnsi="Arial" w:cs="Arial"/>
          <w:sz w:val="20"/>
          <w:szCs w:val="20"/>
        </w:rPr>
        <w:t xml:space="preserve"> measures need to be in place to reduce risks to an acceptable level; who will take responsibility for particular actions; what steps will be taken in an emergency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FF0000"/>
          <w:sz w:val="20"/>
          <w:szCs w:val="16"/>
        </w:rPr>
        <w:t xml:space="preserve">Once </w:t>
      </w:r>
      <w:r w:rsidRPr="006631C1">
        <w:rPr>
          <w:rFonts w:ascii="Arial" w:hAnsi="Arial" w:cs="Arial"/>
          <w:b/>
          <w:bCs/>
          <w:color w:val="FF0000"/>
          <w:sz w:val="20"/>
          <w:szCs w:val="16"/>
          <w:u w:val="single"/>
        </w:rPr>
        <w:t>ALL</w:t>
      </w:r>
      <w:r>
        <w:rPr>
          <w:rFonts w:ascii="Arial" w:hAnsi="Arial" w:cs="Arial"/>
          <w:color w:val="FF0000"/>
          <w:sz w:val="20"/>
          <w:szCs w:val="16"/>
        </w:rPr>
        <w:t xml:space="preserve"> control measures are in place for a specific hazard/risk please put a tick in the box to confirm this.</w:t>
      </w:r>
    </w:p>
    <w:p w14:paraId="18DDDFEE" w14:textId="77777777" w:rsidR="00B6680B" w:rsidRDefault="00B6680B" w:rsidP="000D05D2">
      <w:pPr>
        <w:rPr>
          <w:rFonts w:ascii="Arial" w:hAnsi="Arial" w:cs="Arial"/>
          <w:sz w:val="20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524"/>
        <w:gridCol w:w="2989"/>
        <w:gridCol w:w="4530"/>
      </w:tblGrid>
      <w:tr w:rsidR="00275A65" w:rsidRPr="000D05D2" w14:paraId="5075CDEC" w14:textId="77777777" w:rsidTr="009E0AB5">
        <w:trPr>
          <w:trHeight w:val="365"/>
        </w:trPr>
        <w:tc>
          <w:tcPr>
            <w:tcW w:w="3114" w:type="dxa"/>
            <w:vAlign w:val="center"/>
          </w:tcPr>
          <w:p w14:paraId="3111CBE7" w14:textId="0E44CF58" w:rsidR="00275A65" w:rsidRPr="00F9551F" w:rsidRDefault="00275A65" w:rsidP="000D05D2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>Company/</w:t>
            </w:r>
            <w:r w:rsidR="00C0455D" w:rsidRPr="00F9551F">
              <w:rPr>
                <w:rFonts w:ascii="Arial" w:hAnsi="Arial" w:cs="Arial"/>
                <w:b/>
                <w:bCs/>
              </w:rPr>
              <w:t>Battalion/District</w:t>
            </w:r>
            <w:r w:rsidR="009E0AB5" w:rsidRPr="00F9551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24" w:type="dxa"/>
            <w:vAlign w:val="center"/>
          </w:tcPr>
          <w:p w14:paraId="12C81F4F" w14:textId="7C43ED27" w:rsidR="00275A65" w:rsidRPr="000D05D2" w:rsidRDefault="00F674C0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F674C0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Scarborough</w:t>
            </w:r>
          </w:p>
        </w:tc>
        <w:tc>
          <w:tcPr>
            <w:tcW w:w="2989" w:type="dxa"/>
            <w:vAlign w:val="center"/>
          </w:tcPr>
          <w:p w14:paraId="2265CAA1" w14:textId="0F866A83" w:rsidR="00275A65" w:rsidRPr="00F9551F" w:rsidRDefault="00275A65" w:rsidP="000D05D2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 xml:space="preserve">Age </w:t>
            </w:r>
            <w:r w:rsidR="00C93F55">
              <w:rPr>
                <w:rFonts w:ascii="Arial" w:hAnsi="Arial" w:cs="Arial"/>
                <w:b/>
                <w:bCs/>
              </w:rPr>
              <w:t>g</w:t>
            </w:r>
            <w:r w:rsidRPr="00F9551F">
              <w:rPr>
                <w:rFonts w:ascii="Arial" w:hAnsi="Arial" w:cs="Arial"/>
                <w:b/>
                <w:bCs/>
              </w:rPr>
              <w:t>roup</w:t>
            </w:r>
            <w:r w:rsidR="009E0AB5" w:rsidRPr="00F9551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30" w:type="dxa"/>
            <w:vAlign w:val="center"/>
          </w:tcPr>
          <w:p w14:paraId="361B4D6B" w14:textId="3E5A9662" w:rsidR="00275A65" w:rsidRPr="000D05D2" w:rsidRDefault="00F674C0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</w:tc>
      </w:tr>
      <w:tr w:rsidR="009E0AB5" w:rsidRPr="000D05D2" w14:paraId="6A05EDB6" w14:textId="77777777" w:rsidTr="009E0AB5">
        <w:trPr>
          <w:trHeight w:val="412"/>
        </w:trPr>
        <w:tc>
          <w:tcPr>
            <w:tcW w:w="3114" w:type="dxa"/>
            <w:vAlign w:val="center"/>
          </w:tcPr>
          <w:p w14:paraId="5269BE96" w14:textId="1806827B" w:rsidR="009E0AB5" w:rsidRPr="00F9551F" w:rsidRDefault="009E0AB5" w:rsidP="000D05D2">
            <w:pPr>
              <w:rPr>
                <w:rFonts w:ascii="Arial" w:hAnsi="Arial" w:cs="Arial"/>
                <w:b/>
                <w:bCs/>
              </w:rPr>
            </w:pPr>
            <w:r w:rsidRPr="00F9551F">
              <w:rPr>
                <w:rFonts w:ascii="Arial" w:hAnsi="Arial" w:cs="Arial"/>
                <w:b/>
                <w:bCs/>
              </w:rPr>
              <w:t xml:space="preserve">Venue </w:t>
            </w:r>
            <w:r w:rsidR="00F9551F">
              <w:rPr>
                <w:rFonts w:ascii="Arial" w:hAnsi="Arial" w:cs="Arial"/>
                <w:b/>
                <w:bCs/>
              </w:rPr>
              <w:t>/ Meeting Space</w:t>
            </w:r>
            <w:r w:rsidRPr="00F9551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24" w:type="dxa"/>
            <w:vAlign w:val="center"/>
          </w:tcPr>
          <w:p w14:paraId="3DC150E4" w14:textId="34DDCADC" w:rsidR="009E0AB5" w:rsidRPr="000D05D2" w:rsidRDefault="00F674C0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Queen Street Methodist Church</w:t>
            </w:r>
          </w:p>
        </w:tc>
        <w:tc>
          <w:tcPr>
            <w:tcW w:w="2989" w:type="dxa"/>
            <w:vAlign w:val="center"/>
          </w:tcPr>
          <w:p w14:paraId="3C4910D9" w14:textId="0F8A68DD" w:rsidR="009E0AB5" w:rsidRPr="00F9551F" w:rsidRDefault="005A3B9A" w:rsidP="000D05D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 of children/young people</w:t>
            </w:r>
            <w:r w:rsidR="00037BD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30" w:type="dxa"/>
            <w:vAlign w:val="center"/>
          </w:tcPr>
          <w:p w14:paraId="323A1381" w14:textId="77777777" w:rsidR="00F674C0" w:rsidRDefault="00F674C0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Anchors – up to 20</w:t>
            </w:r>
          </w:p>
          <w:p w14:paraId="11206B20" w14:textId="77777777" w:rsidR="00F674C0" w:rsidRDefault="00F674C0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Juniors – up to 20</w:t>
            </w:r>
          </w:p>
          <w:p w14:paraId="651CC828" w14:textId="77777777" w:rsidR="00F674C0" w:rsidRDefault="00F674C0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Company Section – up to 16</w:t>
            </w:r>
          </w:p>
          <w:p w14:paraId="5A181C63" w14:textId="5F3BCE92" w:rsidR="00F674C0" w:rsidRPr="000D05D2" w:rsidRDefault="00F674C0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Seniors – up to 12</w:t>
            </w:r>
          </w:p>
        </w:tc>
      </w:tr>
      <w:tr w:rsidR="004135F9" w:rsidRPr="000D05D2" w14:paraId="3A6DF707" w14:textId="77777777" w:rsidTr="009E0AB5">
        <w:trPr>
          <w:trHeight w:val="412"/>
        </w:trPr>
        <w:tc>
          <w:tcPr>
            <w:tcW w:w="3114" w:type="dxa"/>
            <w:vAlign w:val="center"/>
          </w:tcPr>
          <w:p w14:paraId="3CFF6B03" w14:textId="0E81403F" w:rsidR="004135F9" w:rsidRPr="00F9551F" w:rsidRDefault="00037BDD" w:rsidP="000D05D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 of activity:</w:t>
            </w:r>
          </w:p>
        </w:tc>
        <w:tc>
          <w:tcPr>
            <w:tcW w:w="4524" w:type="dxa"/>
            <w:vAlign w:val="center"/>
          </w:tcPr>
          <w:p w14:paraId="2DB925F0" w14:textId="78091BF8" w:rsidR="004135F9" w:rsidRPr="000D05D2" w:rsidRDefault="00C635F0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2026/27</w:t>
            </w:r>
            <w:r w:rsidR="00F674C0">
              <w:rPr>
                <w:rFonts w:ascii="Arial" w:hAnsi="Arial" w:cs="Arial"/>
              </w:rPr>
              <w:t xml:space="preserve"> Session</w:t>
            </w:r>
          </w:p>
        </w:tc>
        <w:tc>
          <w:tcPr>
            <w:tcW w:w="2989" w:type="dxa"/>
            <w:vAlign w:val="center"/>
          </w:tcPr>
          <w:p w14:paraId="32F1257B" w14:textId="4BE58DB2" w:rsidR="004135F9" w:rsidRPr="00F9551F" w:rsidRDefault="005A3B9A" w:rsidP="000D05D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 of leaders</w:t>
            </w:r>
            <w:r w:rsidR="00037BD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530" w:type="dxa"/>
            <w:vAlign w:val="center"/>
          </w:tcPr>
          <w:p w14:paraId="6837A97C" w14:textId="56A6B305" w:rsidR="004135F9" w:rsidRPr="000D05D2" w:rsidRDefault="00F674C0" w:rsidP="000D0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 Active leaders on BB nights</w:t>
            </w:r>
          </w:p>
        </w:tc>
      </w:tr>
    </w:tbl>
    <w:p w14:paraId="0F2C9FAC" w14:textId="77777777" w:rsidR="0002175A" w:rsidRPr="000D05D2" w:rsidRDefault="0002175A" w:rsidP="000D05D2">
      <w:pPr>
        <w:rPr>
          <w:rFonts w:ascii="Arial" w:hAnsi="Arial" w:cs="Arial"/>
        </w:rPr>
      </w:pPr>
    </w:p>
    <w:tbl>
      <w:tblPr>
        <w:tblW w:w="15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670"/>
        <w:gridCol w:w="6091"/>
        <w:gridCol w:w="1139"/>
        <w:gridCol w:w="1695"/>
      </w:tblGrid>
      <w:tr w:rsidR="00477730" w:rsidRPr="000D05D2" w14:paraId="27A4A571" w14:textId="77777777" w:rsidTr="006A4A8B">
        <w:trPr>
          <w:trHeight w:val="692"/>
        </w:trPr>
        <w:tc>
          <w:tcPr>
            <w:tcW w:w="562" w:type="dxa"/>
            <w:shd w:val="clear" w:color="auto" w:fill="2D395A"/>
            <w:vAlign w:val="center"/>
          </w:tcPr>
          <w:p w14:paraId="697ABDCB" w14:textId="77777777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2D395A"/>
            <w:vAlign w:val="center"/>
          </w:tcPr>
          <w:p w14:paraId="0ECC07B1" w14:textId="40ED5389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Hazard</w:t>
            </w:r>
            <w:r w:rsidR="00AD4209"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/ Risk</w:t>
            </w: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Identified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  <w:t>What’s the hazard and the risk of harm?</w:t>
            </w:r>
          </w:p>
        </w:tc>
        <w:tc>
          <w:tcPr>
            <w:tcW w:w="6091" w:type="dxa"/>
            <w:shd w:val="clear" w:color="auto" w:fill="2D395A"/>
            <w:vAlign w:val="center"/>
          </w:tcPr>
          <w:p w14:paraId="44ACC769" w14:textId="08FB0EA3" w:rsidR="00477730" w:rsidRPr="0089094E" w:rsidRDefault="00477730" w:rsidP="00592789">
            <w:pPr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Control Measures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  <w:t xml:space="preserve">What measures will you put in place to reduce the </w:t>
            </w:r>
            <w:r w:rsidR="00AD4209"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hazard/</w:t>
            </w:r>
            <w:r w:rsidRPr="0089094E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risk identified?</w:t>
            </w:r>
          </w:p>
        </w:tc>
        <w:tc>
          <w:tcPr>
            <w:tcW w:w="1139" w:type="dxa"/>
            <w:shd w:val="clear" w:color="auto" w:fill="2D395A"/>
            <w:vAlign w:val="center"/>
          </w:tcPr>
          <w:p w14:paraId="462BE7FC" w14:textId="7CC19478" w:rsidR="00477730" w:rsidRPr="0089094E" w:rsidRDefault="00477730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Control Measures</w:t>
            </w: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br/>
              <w:t>in Place</w:t>
            </w:r>
          </w:p>
          <w:p w14:paraId="1259F7C1" w14:textId="1D6F8F95" w:rsidR="009E0AB5" w:rsidRPr="0089094E" w:rsidRDefault="009E0AB5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sym w:font="Wingdings" w:char="F0FC"/>
            </w:r>
          </w:p>
        </w:tc>
        <w:tc>
          <w:tcPr>
            <w:tcW w:w="1695" w:type="dxa"/>
            <w:shd w:val="clear" w:color="auto" w:fill="2D395A"/>
            <w:vAlign w:val="center"/>
          </w:tcPr>
          <w:p w14:paraId="336AEA20" w14:textId="1DA35F5E" w:rsidR="00477730" w:rsidRPr="0089094E" w:rsidRDefault="009E0AB5" w:rsidP="0059278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Leader</w:t>
            </w:r>
            <w:r w:rsidR="00477730" w:rsidRPr="0089094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Responsible</w:t>
            </w:r>
          </w:p>
        </w:tc>
      </w:tr>
      <w:tr w:rsidR="00522953" w:rsidRPr="000D05D2" w14:paraId="3DE6A047" w14:textId="77777777" w:rsidTr="006A4A8B">
        <w:trPr>
          <w:trHeight w:val="294"/>
        </w:trPr>
        <w:tc>
          <w:tcPr>
            <w:tcW w:w="562" w:type="dxa"/>
          </w:tcPr>
          <w:p w14:paraId="3DF634F9" w14:textId="4CC1AE24" w:rsidR="00522953" w:rsidRPr="000D05D2" w:rsidRDefault="00522953" w:rsidP="00522953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5670" w:type="dxa"/>
          </w:tcPr>
          <w:p w14:paraId="31758975" w14:textId="638096C7" w:rsidR="00522953" w:rsidRDefault="007E28FF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External </w:t>
            </w:r>
            <w:r w:rsidR="00522953">
              <w:rPr>
                <w:rFonts w:ascii="Arial" w:hAnsi="Arial" w:cs="Arial"/>
                <w:b/>
                <w:bCs/>
                <w:sz w:val="20"/>
                <w:szCs w:val="20"/>
              </w:rPr>
              <w:t>Entrance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s/Exits</w:t>
            </w:r>
          </w:p>
          <w:p w14:paraId="08EB1D71" w14:textId="77777777" w:rsidR="006A4A8B" w:rsidRDefault="006A4A8B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E686117" w14:textId="05729AAF" w:rsidR="00F674C0" w:rsidRDefault="00F674C0" w:rsidP="00522953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Car Park risks </w:t>
            </w:r>
            <w:r w:rsidR="006A4A8B">
              <w:rPr>
                <w:rFonts w:ascii="Arial" w:hAnsi="Arial" w:cs="Arial"/>
                <w:sz w:val="20"/>
                <w:szCs w:val="20"/>
              </w:rPr>
              <w:t xml:space="preserve">as entrance is in car park </w:t>
            </w:r>
            <w:r>
              <w:rPr>
                <w:rFonts w:ascii="Arial" w:hAnsi="Arial" w:cs="Arial"/>
                <w:sz w:val="20"/>
                <w:szCs w:val="20"/>
              </w:rPr>
              <w:t>(Injury)</w:t>
            </w:r>
          </w:p>
          <w:p w14:paraId="495E053E" w14:textId="542EB1D0" w:rsidR="00522953" w:rsidRPr="00522953" w:rsidRDefault="00522953" w:rsidP="00522953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 w:rsidRPr="00522953">
              <w:rPr>
                <w:rFonts w:ascii="Arial" w:hAnsi="Arial" w:cs="Arial"/>
                <w:sz w:val="20"/>
                <w:szCs w:val="20"/>
              </w:rPr>
              <w:t xml:space="preserve">Poor Lighting </w:t>
            </w:r>
            <w:r>
              <w:rPr>
                <w:rFonts w:ascii="Arial" w:hAnsi="Arial" w:cs="Arial"/>
                <w:sz w:val="20"/>
                <w:szCs w:val="20"/>
              </w:rPr>
              <w:t>(Injury)</w:t>
            </w:r>
          </w:p>
          <w:p w14:paraId="36FBE73D" w14:textId="6536BE84" w:rsidR="00522953" w:rsidRPr="00522953" w:rsidRDefault="00522953" w:rsidP="00522953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 w:rsidRPr="00522953">
              <w:rPr>
                <w:rFonts w:ascii="Arial" w:hAnsi="Arial" w:cs="Arial"/>
                <w:sz w:val="20"/>
                <w:szCs w:val="20"/>
              </w:rPr>
              <w:t>Uneven</w:t>
            </w:r>
            <w:r>
              <w:rPr>
                <w:rFonts w:ascii="Arial" w:hAnsi="Arial" w:cs="Arial"/>
                <w:sz w:val="20"/>
                <w:szCs w:val="20"/>
              </w:rPr>
              <w:t>/slippery</w:t>
            </w:r>
            <w:r w:rsidRPr="00522953">
              <w:rPr>
                <w:rFonts w:ascii="Arial" w:hAnsi="Arial" w:cs="Arial"/>
                <w:sz w:val="20"/>
                <w:szCs w:val="20"/>
              </w:rPr>
              <w:t xml:space="preserve"> Surfaces </w:t>
            </w:r>
            <w:r>
              <w:rPr>
                <w:rFonts w:ascii="Arial" w:hAnsi="Arial" w:cs="Arial"/>
                <w:sz w:val="20"/>
                <w:szCs w:val="20"/>
              </w:rPr>
              <w:t>(Injury)</w:t>
            </w:r>
          </w:p>
          <w:p w14:paraId="61E2D537" w14:textId="312BF64E" w:rsidR="00522953" w:rsidRPr="00522953" w:rsidRDefault="00522953" w:rsidP="00522953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 w:rsidRPr="00522953">
              <w:rPr>
                <w:rFonts w:ascii="Arial" w:hAnsi="Arial" w:cs="Arial"/>
                <w:sz w:val="20"/>
                <w:szCs w:val="20"/>
              </w:rPr>
              <w:t xml:space="preserve">Obstructions </w:t>
            </w:r>
            <w:r>
              <w:rPr>
                <w:rFonts w:ascii="Arial" w:hAnsi="Arial" w:cs="Arial"/>
                <w:sz w:val="20"/>
                <w:szCs w:val="20"/>
              </w:rPr>
              <w:t>(Injury/Accident)</w:t>
            </w:r>
          </w:p>
          <w:p w14:paraId="3F6C277B" w14:textId="267A0098" w:rsidR="00522953" w:rsidRPr="008D4069" w:rsidRDefault="00522953" w:rsidP="00522953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6091" w:type="dxa"/>
          </w:tcPr>
          <w:p w14:paraId="4ABEA731" w14:textId="3CE7E8A6" w:rsidR="00F674C0" w:rsidRDefault="00F674C0" w:rsidP="0052295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Communicate reminders to be careful on Car Park on regular basis through regular newsletters, distributed through email and </w:t>
            </w:r>
            <w:r w:rsidR="00DC1E43">
              <w:rPr>
                <w:rFonts w:ascii="Arial" w:hAnsi="Arial" w:cs="Arial"/>
                <w:iCs/>
                <w:sz w:val="20"/>
                <w:szCs w:val="20"/>
              </w:rPr>
              <w:t>WhatsApp</w:t>
            </w:r>
            <w:r>
              <w:rPr>
                <w:rFonts w:ascii="Arial" w:hAnsi="Arial" w:cs="Arial"/>
                <w:iCs/>
                <w:sz w:val="20"/>
                <w:szCs w:val="20"/>
              </w:rPr>
              <w:t>.  Also encourage car park users in same way</w:t>
            </w:r>
            <w:r w:rsidR="006A4A8B">
              <w:rPr>
                <w:rFonts w:ascii="Arial" w:hAnsi="Arial" w:cs="Arial"/>
                <w:iCs/>
                <w:sz w:val="20"/>
                <w:szCs w:val="20"/>
              </w:rPr>
              <w:t xml:space="preserve"> to be vigilant.</w:t>
            </w:r>
          </w:p>
          <w:p w14:paraId="561A7D8A" w14:textId="4A5F72A9" w:rsidR="00522953" w:rsidRDefault="00522953" w:rsidP="0052295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Check external lightning around entrances/exits is working. Report </w:t>
            </w:r>
            <w:r w:rsidR="000826B5">
              <w:rPr>
                <w:rFonts w:ascii="Arial" w:hAnsi="Arial" w:cs="Arial"/>
                <w:iCs/>
                <w:sz w:val="20"/>
                <w:szCs w:val="20"/>
              </w:rPr>
              <w:t>or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where possible rectify.</w:t>
            </w:r>
          </w:p>
          <w:p w14:paraId="5DD282DE" w14:textId="0D7AE2B9" w:rsidR="00522953" w:rsidRDefault="00522953" w:rsidP="00411714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 w:rsidRPr="00522953">
              <w:rPr>
                <w:rFonts w:ascii="Arial" w:hAnsi="Arial" w:cs="Arial"/>
                <w:iCs/>
                <w:sz w:val="20"/>
                <w:szCs w:val="20"/>
              </w:rPr>
              <w:t>Warn all users of any hazards by marking with cone or signage. Report so can be rectified.</w:t>
            </w:r>
          </w:p>
          <w:p w14:paraId="58F1E132" w14:textId="53619559" w:rsidR="00522953" w:rsidRPr="000826B5" w:rsidRDefault="00522953" w:rsidP="000826B5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Ensure there are no obstructions to entrances/exits.</w:t>
            </w:r>
          </w:p>
        </w:tc>
        <w:tc>
          <w:tcPr>
            <w:tcW w:w="1139" w:type="dxa"/>
          </w:tcPr>
          <w:p w14:paraId="05D49930" w14:textId="2025885A" w:rsidR="00522953" w:rsidRPr="000D05D2" w:rsidRDefault="00DC1E43" w:rsidP="00522953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Yes</w:t>
            </w:r>
          </w:p>
        </w:tc>
        <w:tc>
          <w:tcPr>
            <w:tcW w:w="1695" w:type="dxa"/>
          </w:tcPr>
          <w:p w14:paraId="525910CE" w14:textId="53CD3C00" w:rsidR="00522953" w:rsidRPr="00DC1E43" w:rsidRDefault="00DC1E43" w:rsidP="00522953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MC/All</w:t>
            </w:r>
          </w:p>
        </w:tc>
      </w:tr>
      <w:tr w:rsidR="00522953" w:rsidRPr="000D05D2" w14:paraId="5B5CA492" w14:textId="77777777" w:rsidTr="006A4A8B">
        <w:trPr>
          <w:trHeight w:val="507"/>
        </w:trPr>
        <w:tc>
          <w:tcPr>
            <w:tcW w:w="562" w:type="dxa"/>
          </w:tcPr>
          <w:p w14:paraId="1057261D" w14:textId="77777777" w:rsidR="00522953" w:rsidRPr="000D05D2" w:rsidRDefault="00522953" w:rsidP="00522953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5670" w:type="dxa"/>
          </w:tcPr>
          <w:p w14:paraId="74682824" w14:textId="77777777" w:rsidR="00522953" w:rsidRDefault="00522953" w:rsidP="00522953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Parking/Vehicle Movement</w:t>
            </w:r>
          </w:p>
          <w:p w14:paraId="1152DE78" w14:textId="70641FD5" w:rsidR="006A4A8B" w:rsidRDefault="006A4A8B" w:rsidP="00522953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3E835CDB" w14:textId="77777777" w:rsidR="00522953" w:rsidRDefault="00522953" w:rsidP="00522953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rPr>
                <w:rFonts w:ascii="Arial" w:hAnsi="Arial" w:cs="Arial"/>
                <w:iCs/>
                <w:sz w:val="20"/>
                <w:szCs w:val="20"/>
              </w:rPr>
            </w:pPr>
            <w:r w:rsidRPr="00522953">
              <w:rPr>
                <w:rFonts w:ascii="Arial" w:hAnsi="Arial" w:cs="Arial"/>
                <w:iCs/>
                <w:sz w:val="20"/>
                <w:szCs w:val="20"/>
              </w:rPr>
              <w:t>Traffic (Accident/Injury)</w:t>
            </w:r>
          </w:p>
          <w:p w14:paraId="5F717DCD" w14:textId="77777777" w:rsidR="00522953" w:rsidRDefault="00522953" w:rsidP="00522953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Crossing Roads (Accident/Injury)</w:t>
            </w:r>
          </w:p>
          <w:p w14:paraId="7A5DCFF8" w14:textId="1BEFCF93" w:rsidR="00522953" w:rsidRPr="00522953" w:rsidRDefault="00522953" w:rsidP="00522953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Obstructing other Road Users (Accident)</w:t>
            </w:r>
          </w:p>
        </w:tc>
        <w:tc>
          <w:tcPr>
            <w:tcW w:w="6091" w:type="dxa"/>
          </w:tcPr>
          <w:p w14:paraId="66E72EB7" w14:textId="562B3490" w:rsidR="00522953" w:rsidRDefault="00522953" w:rsidP="0052295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Clear communication with</w:t>
            </w:r>
            <w:r w:rsidRPr="00522953">
              <w:rPr>
                <w:rFonts w:ascii="Arial" w:hAnsi="Arial" w:cs="Arial"/>
                <w:iCs/>
                <w:sz w:val="20"/>
                <w:szCs w:val="20"/>
              </w:rPr>
              <w:t xml:space="preserve"> parents/carers </w:t>
            </w:r>
            <w:r>
              <w:rPr>
                <w:rFonts w:ascii="Arial" w:hAnsi="Arial" w:cs="Arial"/>
                <w:iCs/>
                <w:sz w:val="20"/>
                <w:szCs w:val="20"/>
              </w:rPr>
              <w:t>on a regular basis around safe parking and movement of vehicles around meeting space</w:t>
            </w:r>
            <w:r w:rsidR="000826B5">
              <w:rPr>
                <w:rFonts w:ascii="Arial" w:hAnsi="Arial" w:cs="Arial"/>
                <w:iCs/>
                <w:sz w:val="20"/>
                <w:szCs w:val="20"/>
              </w:rPr>
              <w:t>, and not obstructing other road users by stopping/parking in dangerous locations.</w:t>
            </w:r>
          </w:p>
          <w:p w14:paraId="55AF4056" w14:textId="77777777" w:rsidR="00522953" w:rsidRDefault="00522953" w:rsidP="0052295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 w:rsidRPr="00522953">
              <w:rPr>
                <w:rFonts w:ascii="Arial" w:hAnsi="Arial" w:cs="Arial"/>
                <w:iCs/>
                <w:sz w:val="20"/>
                <w:szCs w:val="20"/>
              </w:rPr>
              <w:t>Communication with parents/carers about expectation to escort young people</w:t>
            </w:r>
            <w:r w:rsidR="006A4A8B">
              <w:rPr>
                <w:rFonts w:ascii="Arial" w:hAnsi="Arial" w:cs="Arial"/>
                <w:iCs/>
                <w:sz w:val="20"/>
                <w:szCs w:val="20"/>
              </w:rPr>
              <w:t xml:space="preserve"> up to yr 6</w:t>
            </w:r>
            <w:r w:rsidRPr="00522953">
              <w:rPr>
                <w:rFonts w:ascii="Arial" w:hAnsi="Arial" w:cs="Arial"/>
                <w:iCs/>
                <w:sz w:val="20"/>
                <w:szCs w:val="20"/>
              </w:rPr>
              <w:t xml:space="preserve"> to entrance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(i.e. not encouraged to run across roads/car parks)</w:t>
            </w:r>
            <w:r w:rsidRPr="00522953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p w14:paraId="7C004817" w14:textId="18F0D906" w:rsidR="00835003" w:rsidRPr="00522953" w:rsidRDefault="00835003" w:rsidP="0052295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Queen Car park becomes very slippery in extreme cold conditions – consider carefully </w:t>
            </w:r>
            <w:r w:rsidR="00CF7C16">
              <w:rPr>
                <w:rFonts w:ascii="Arial" w:hAnsi="Arial" w:cs="Arial"/>
                <w:iCs/>
                <w:sz w:val="20"/>
                <w:szCs w:val="20"/>
              </w:rPr>
              <w:t>whether meeting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can </w:t>
            </w:r>
            <w:r>
              <w:rPr>
                <w:rFonts w:ascii="Arial" w:hAnsi="Arial" w:cs="Arial"/>
                <w:iCs/>
                <w:sz w:val="20"/>
                <w:szCs w:val="20"/>
              </w:rPr>
              <w:lastRenderedPageBreak/>
              <w:t>proceed in the event of such adverse conditions.</w:t>
            </w:r>
          </w:p>
        </w:tc>
        <w:tc>
          <w:tcPr>
            <w:tcW w:w="1139" w:type="dxa"/>
          </w:tcPr>
          <w:p w14:paraId="31DA82E2" w14:textId="65233417" w:rsidR="00522953" w:rsidRPr="000D05D2" w:rsidRDefault="00DC1E43" w:rsidP="0052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Yes</w:t>
            </w:r>
          </w:p>
        </w:tc>
        <w:tc>
          <w:tcPr>
            <w:tcW w:w="1695" w:type="dxa"/>
          </w:tcPr>
          <w:p w14:paraId="26DBDA91" w14:textId="01AEAAD0" w:rsidR="00522953" w:rsidRPr="000D05D2" w:rsidRDefault="00DC1E43" w:rsidP="0052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MC/All</w:t>
            </w:r>
          </w:p>
        </w:tc>
      </w:tr>
      <w:tr w:rsidR="00522953" w:rsidRPr="000D05D2" w14:paraId="1CD4C526" w14:textId="77777777" w:rsidTr="006A4A8B">
        <w:trPr>
          <w:trHeight w:val="507"/>
        </w:trPr>
        <w:tc>
          <w:tcPr>
            <w:tcW w:w="562" w:type="dxa"/>
          </w:tcPr>
          <w:p w14:paraId="25383F55" w14:textId="77777777" w:rsidR="00522953" w:rsidRPr="000D05D2" w:rsidRDefault="00522953" w:rsidP="00522953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5670" w:type="dxa"/>
          </w:tcPr>
          <w:p w14:paraId="683D84F4" w14:textId="77777777" w:rsidR="00522953" w:rsidRDefault="000826B5" w:rsidP="00522953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Rooms/Spaces</w:t>
            </w:r>
          </w:p>
          <w:p w14:paraId="69BB2285" w14:textId="77777777" w:rsidR="006A4A8B" w:rsidRDefault="006A4A8B" w:rsidP="00522953">
            <w:pPr>
              <w:widowControl/>
              <w:autoSpaceDE/>
              <w:autoSpaceDN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  <w:p w14:paraId="00D318B1" w14:textId="77777777" w:rsidR="000826B5" w:rsidRPr="00667B6B" w:rsidRDefault="000826B5" w:rsidP="000826B5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rPr>
                <w:rFonts w:ascii="Arial" w:hAnsi="Arial" w:cs="Arial"/>
                <w:iCs/>
                <w:sz w:val="20"/>
                <w:szCs w:val="20"/>
              </w:rPr>
            </w:pPr>
            <w:r w:rsidRPr="00667B6B">
              <w:rPr>
                <w:rFonts w:ascii="Arial" w:hAnsi="Arial" w:cs="Arial"/>
                <w:iCs/>
                <w:sz w:val="20"/>
                <w:szCs w:val="20"/>
              </w:rPr>
              <w:t>Obstructions (Injury)</w:t>
            </w:r>
          </w:p>
          <w:p w14:paraId="67539BC7" w14:textId="2EA53BB3" w:rsidR="000826B5" w:rsidRPr="00667B6B" w:rsidRDefault="000826B5" w:rsidP="000826B5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rPr>
                <w:rFonts w:ascii="Arial" w:hAnsi="Arial" w:cs="Arial"/>
                <w:iCs/>
                <w:sz w:val="20"/>
                <w:szCs w:val="20"/>
              </w:rPr>
            </w:pPr>
            <w:r w:rsidRPr="00667B6B">
              <w:rPr>
                <w:rFonts w:ascii="Arial" w:hAnsi="Arial" w:cs="Arial"/>
                <w:iCs/>
                <w:sz w:val="20"/>
                <w:szCs w:val="20"/>
              </w:rPr>
              <w:t>Slippery/Uneven Surfaces (Injury)</w:t>
            </w:r>
          </w:p>
          <w:p w14:paraId="4A4796BC" w14:textId="6ED87F96" w:rsidR="000826B5" w:rsidRPr="00667B6B" w:rsidRDefault="000826B5" w:rsidP="000826B5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rPr>
                <w:rFonts w:ascii="Arial" w:hAnsi="Arial" w:cs="Arial"/>
                <w:iCs/>
                <w:sz w:val="20"/>
                <w:szCs w:val="20"/>
              </w:rPr>
            </w:pPr>
            <w:r w:rsidRPr="00667B6B">
              <w:rPr>
                <w:rFonts w:ascii="Arial" w:hAnsi="Arial" w:cs="Arial"/>
                <w:iCs/>
                <w:sz w:val="20"/>
                <w:szCs w:val="20"/>
              </w:rPr>
              <w:t>Damage</w:t>
            </w:r>
            <w:r w:rsidR="008A4DF1">
              <w:rPr>
                <w:rFonts w:ascii="Arial" w:hAnsi="Arial" w:cs="Arial"/>
                <w:iCs/>
                <w:sz w:val="20"/>
                <w:szCs w:val="20"/>
              </w:rPr>
              <w:t>/Defective</w:t>
            </w:r>
            <w:r w:rsidR="007E28FF">
              <w:rPr>
                <w:rFonts w:ascii="Arial" w:hAnsi="Arial" w:cs="Arial"/>
                <w:iCs/>
                <w:sz w:val="20"/>
                <w:szCs w:val="20"/>
              </w:rPr>
              <w:t xml:space="preserve"> Equipment</w:t>
            </w:r>
            <w:r w:rsidRPr="00667B6B">
              <w:rPr>
                <w:rFonts w:ascii="Arial" w:hAnsi="Arial" w:cs="Arial"/>
                <w:iCs/>
                <w:sz w:val="20"/>
                <w:szCs w:val="20"/>
              </w:rPr>
              <w:t xml:space="preserve"> (Injury)</w:t>
            </w:r>
          </w:p>
          <w:p w14:paraId="0B1D80DC" w14:textId="77777777" w:rsidR="008A73E0" w:rsidRDefault="008A73E0" w:rsidP="000826B5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rPr>
                <w:rFonts w:ascii="Arial" w:hAnsi="Arial" w:cs="Arial"/>
                <w:iCs/>
                <w:sz w:val="20"/>
                <w:szCs w:val="20"/>
              </w:rPr>
            </w:pPr>
            <w:r w:rsidRPr="008A73E0">
              <w:rPr>
                <w:rFonts w:ascii="Arial" w:hAnsi="Arial" w:cs="Arial"/>
                <w:iCs/>
                <w:sz w:val="20"/>
                <w:szCs w:val="20"/>
              </w:rPr>
              <w:t>Poor Lighting (Injury)</w:t>
            </w:r>
          </w:p>
          <w:p w14:paraId="79E2700D" w14:textId="779F6DEF" w:rsidR="008A73E0" w:rsidRPr="008A73E0" w:rsidRDefault="008A73E0" w:rsidP="000826B5">
            <w:pPr>
              <w:pStyle w:val="ListParagraph"/>
              <w:widowControl/>
              <w:numPr>
                <w:ilvl w:val="0"/>
                <w:numId w:val="23"/>
              </w:numPr>
              <w:autoSpaceDE/>
              <w:autoSpaceDN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Kitchen (Accident/Injury)</w:t>
            </w:r>
          </w:p>
        </w:tc>
        <w:tc>
          <w:tcPr>
            <w:tcW w:w="6091" w:type="dxa"/>
          </w:tcPr>
          <w:p w14:paraId="06CCFDD9" w14:textId="0CA43D43" w:rsidR="00522953" w:rsidRDefault="000826B5" w:rsidP="0052295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 w:rsidRPr="000826B5">
              <w:rPr>
                <w:rFonts w:ascii="Arial" w:hAnsi="Arial" w:cs="Arial"/>
                <w:iCs/>
                <w:sz w:val="20"/>
                <w:szCs w:val="20"/>
              </w:rPr>
              <w:t>Leaders to check all rooms/spaces being used including corridors are free of obstructions (i.e. hazardous and/or unnecessary items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including trailing cables, tables, etc</w:t>
            </w:r>
            <w:r w:rsidRPr="000826B5">
              <w:rPr>
                <w:rFonts w:ascii="Arial" w:hAnsi="Arial" w:cs="Arial"/>
                <w:iCs/>
                <w:sz w:val="20"/>
                <w:szCs w:val="20"/>
              </w:rPr>
              <w:t>)</w:t>
            </w:r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p w14:paraId="6CCE7C43" w14:textId="77777777" w:rsidR="000826B5" w:rsidRDefault="000826B5" w:rsidP="00667B6B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Ensure all rooms/spaces are suitable for use, rectify or mark any uneven or slippery surfaces.</w:t>
            </w:r>
          </w:p>
          <w:p w14:paraId="7B2E13A3" w14:textId="6CE512CF" w:rsidR="008A73E0" w:rsidRDefault="008A73E0" w:rsidP="008A73E0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Ensure lighting is working correctly and suitable for use.</w:t>
            </w:r>
          </w:p>
          <w:p w14:paraId="2CC8E80D" w14:textId="3F9B6DE8" w:rsidR="008A73E0" w:rsidRDefault="008A73E0" w:rsidP="008A73E0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Access to kitchen should be limited to leaders except where young people are supervised.</w:t>
            </w:r>
          </w:p>
          <w:p w14:paraId="7EF195B2" w14:textId="46721663" w:rsidR="008A4DF1" w:rsidRPr="008A4DF1" w:rsidRDefault="00667B6B" w:rsidP="008A4DF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Clearly mark any rooms/spaces </w:t>
            </w:r>
            <w:r w:rsidR="007E28FF">
              <w:rPr>
                <w:rFonts w:ascii="Arial" w:hAnsi="Arial" w:cs="Arial"/>
                <w:iCs/>
                <w:sz w:val="20"/>
                <w:szCs w:val="20"/>
              </w:rPr>
              <w:t xml:space="preserve">and equipment </w:t>
            </w:r>
            <w:r>
              <w:rPr>
                <w:rFonts w:ascii="Arial" w:hAnsi="Arial" w:cs="Arial"/>
                <w:iCs/>
                <w:sz w:val="20"/>
                <w:szCs w:val="20"/>
              </w:rPr>
              <w:t>which are not suitable for use as ‘Out of Use’</w:t>
            </w:r>
            <w:r w:rsidR="008A73E0">
              <w:rPr>
                <w:rFonts w:ascii="Arial" w:hAnsi="Arial" w:cs="Arial"/>
                <w:iCs/>
                <w:sz w:val="20"/>
                <w:szCs w:val="20"/>
              </w:rPr>
              <w:t xml:space="preserve"> and communicate this to all young people and leaders.</w:t>
            </w:r>
          </w:p>
        </w:tc>
        <w:tc>
          <w:tcPr>
            <w:tcW w:w="1139" w:type="dxa"/>
          </w:tcPr>
          <w:p w14:paraId="1508D6B6" w14:textId="03EA4966" w:rsidR="00522953" w:rsidRPr="000D05D2" w:rsidRDefault="00DC1E43" w:rsidP="0052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95" w:type="dxa"/>
          </w:tcPr>
          <w:p w14:paraId="0F21C023" w14:textId="389F79DE" w:rsidR="00522953" w:rsidRPr="000D05D2" w:rsidRDefault="00DC1E43" w:rsidP="0052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MC/All</w:t>
            </w:r>
          </w:p>
        </w:tc>
      </w:tr>
      <w:tr w:rsidR="00522953" w:rsidRPr="000D05D2" w14:paraId="5B24D360" w14:textId="77777777" w:rsidTr="006A4A8B">
        <w:trPr>
          <w:trHeight w:val="507"/>
        </w:trPr>
        <w:tc>
          <w:tcPr>
            <w:tcW w:w="562" w:type="dxa"/>
          </w:tcPr>
          <w:p w14:paraId="3FB8FCBE" w14:textId="2E65F578" w:rsidR="00522953" w:rsidRPr="000D05D2" w:rsidRDefault="00522953" w:rsidP="0052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670" w:type="dxa"/>
          </w:tcPr>
          <w:p w14:paraId="67C83A56" w14:textId="77777777" w:rsidR="00522953" w:rsidRDefault="00522953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Toilets and Washrooms </w:t>
            </w:r>
          </w:p>
          <w:p w14:paraId="61E07A18" w14:textId="77777777" w:rsidR="006A4A8B" w:rsidRDefault="006A4A8B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657521A" w14:textId="2555D3BF" w:rsidR="00667B6B" w:rsidRPr="00667B6B" w:rsidRDefault="00667B6B" w:rsidP="00667B6B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0"/>
                <w:szCs w:val="20"/>
              </w:rPr>
            </w:pPr>
            <w:r w:rsidRPr="00667B6B">
              <w:rPr>
                <w:rFonts w:ascii="Arial" w:hAnsi="Arial" w:cs="Arial"/>
                <w:sz w:val="20"/>
                <w:szCs w:val="20"/>
              </w:rPr>
              <w:t>Hygiene (Illness/Wellbeing)</w:t>
            </w:r>
          </w:p>
          <w:p w14:paraId="36C4EB4D" w14:textId="1821857F" w:rsidR="00522953" w:rsidRPr="00667B6B" w:rsidRDefault="00667B6B" w:rsidP="00667B6B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7B6B">
              <w:rPr>
                <w:rFonts w:ascii="Arial" w:hAnsi="Arial" w:cs="Arial"/>
                <w:sz w:val="20"/>
                <w:szCs w:val="20"/>
              </w:rPr>
              <w:t>Usage (Safeguarding)</w:t>
            </w:r>
          </w:p>
        </w:tc>
        <w:tc>
          <w:tcPr>
            <w:tcW w:w="6091" w:type="dxa"/>
          </w:tcPr>
          <w:p w14:paraId="31C88C7F" w14:textId="0BD6B952" w:rsidR="00522953" w:rsidRDefault="00667B6B" w:rsidP="00667B6B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Check toilets are clean and suitable for use before meeting, and at intervals during use.</w:t>
            </w:r>
          </w:p>
          <w:p w14:paraId="76066DD2" w14:textId="77777777" w:rsidR="007E28FF" w:rsidRDefault="00667B6B" w:rsidP="0083500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Check adequate toilet roll, soap, etc are available.</w:t>
            </w:r>
          </w:p>
          <w:p w14:paraId="3B83C07D" w14:textId="22E70E9D" w:rsidR="00835003" w:rsidRPr="00835003" w:rsidRDefault="00835003" w:rsidP="0083500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Male Leaders to use disabled toilet where possible to avoid being in same space as members. (we do not have female members)</w:t>
            </w:r>
          </w:p>
        </w:tc>
        <w:tc>
          <w:tcPr>
            <w:tcW w:w="1139" w:type="dxa"/>
          </w:tcPr>
          <w:p w14:paraId="487C5B3E" w14:textId="644B1BDB" w:rsidR="00522953" w:rsidRPr="000D05D2" w:rsidRDefault="00DC1E43" w:rsidP="0052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95" w:type="dxa"/>
          </w:tcPr>
          <w:p w14:paraId="65C53F93" w14:textId="7CD4697D" w:rsidR="00522953" w:rsidRPr="000D05D2" w:rsidRDefault="00DC1E43" w:rsidP="0052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JR/All</w:t>
            </w:r>
          </w:p>
        </w:tc>
      </w:tr>
      <w:tr w:rsidR="002E25C0" w:rsidRPr="000D05D2" w14:paraId="0DC1E9A3" w14:textId="77777777" w:rsidTr="006A4A8B">
        <w:trPr>
          <w:trHeight w:val="379"/>
        </w:trPr>
        <w:tc>
          <w:tcPr>
            <w:tcW w:w="562" w:type="dxa"/>
          </w:tcPr>
          <w:p w14:paraId="62B72A0F" w14:textId="77777777" w:rsidR="002E25C0" w:rsidRDefault="002E25C0" w:rsidP="005229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3CD8FC8B" w14:textId="77777777" w:rsidR="002E25C0" w:rsidRDefault="002E25C0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Gas/Electricity</w:t>
            </w:r>
          </w:p>
          <w:p w14:paraId="7A81B1CF" w14:textId="77777777" w:rsidR="006A4A8B" w:rsidRDefault="006A4A8B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F27388" w14:textId="0D03548A" w:rsidR="002E25C0" w:rsidRPr="002E25C0" w:rsidRDefault="002E25C0" w:rsidP="002E25C0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2E25C0">
              <w:rPr>
                <w:rFonts w:ascii="Arial" w:hAnsi="Arial" w:cs="Arial"/>
                <w:sz w:val="20"/>
                <w:szCs w:val="20"/>
              </w:rPr>
              <w:t>Electrocution (Injury)</w:t>
            </w:r>
          </w:p>
          <w:p w14:paraId="27D56149" w14:textId="2B0B9A8B" w:rsidR="002E25C0" w:rsidRPr="002E25C0" w:rsidRDefault="002E25C0" w:rsidP="002E25C0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25C0">
              <w:rPr>
                <w:rFonts w:ascii="Arial" w:hAnsi="Arial" w:cs="Arial"/>
                <w:sz w:val="20"/>
                <w:szCs w:val="20"/>
              </w:rPr>
              <w:t>Gas Leaks (Injury/Accident)</w:t>
            </w:r>
          </w:p>
        </w:tc>
        <w:tc>
          <w:tcPr>
            <w:tcW w:w="6091" w:type="dxa"/>
          </w:tcPr>
          <w:p w14:paraId="0594D8BC" w14:textId="0531022C" w:rsidR="002E25C0" w:rsidRDefault="002E25C0" w:rsidP="00522953">
            <w:pPr>
              <w:pStyle w:val="ListParagraph"/>
              <w:widowControl/>
              <w:numPr>
                <w:ilvl w:val="0"/>
                <w:numId w:val="15"/>
              </w:numPr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Check all electrical sockets/switches are safe</w:t>
            </w:r>
            <w:r w:rsidR="000401FC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 and are not overloaded.</w:t>
            </w:r>
          </w:p>
          <w:p w14:paraId="30A5D07D" w14:textId="1E2ECC9F" w:rsidR="002E25C0" w:rsidRDefault="002E25C0" w:rsidP="00522953">
            <w:pPr>
              <w:pStyle w:val="ListParagraph"/>
              <w:widowControl/>
              <w:numPr>
                <w:ilvl w:val="0"/>
                <w:numId w:val="15"/>
              </w:numPr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All </w:t>
            </w:r>
            <w:r w:rsidR="000401FC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equipment/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appliances are working normally.</w:t>
            </w:r>
          </w:p>
          <w:p w14:paraId="0F6523F7" w14:textId="77777777" w:rsidR="002E25C0" w:rsidRDefault="002E25C0" w:rsidP="00522953">
            <w:pPr>
              <w:pStyle w:val="ListParagraph"/>
              <w:widowControl/>
              <w:numPr>
                <w:ilvl w:val="0"/>
                <w:numId w:val="15"/>
              </w:numPr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Leaders are aware of where to locate gas shut-off and electrical circuit breakers.</w:t>
            </w:r>
          </w:p>
          <w:p w14:paraId="4001ED35" w14:textId="3B95A848" w:rsidR="000401FC" w:rsidRDefault="000401FC" w:rsidP="00522953">
            <w:pPr>
              <w:pStyle w:val="ListParagraph"/>
              <w:widowControl/>
              <w:numPr>
                <w:ilvl w:val="0"/>
                <w:numId w:val="15"/>
              </w:numPr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Any concerns should be reported to a qualified engineer or in an emergency call 999.</w:t>
            </w:r>
          </w:p>
        </w:tc>
        <w:tc>
          <w:tcPr>
            <w:tcW w:w="1139" w:type="dxa"/>
          </w:tcPr>
          <w:p w14:paraId="24F5F33B" w14:textId="0D6D5769" w:rsidR="002E25C0" w:rsidRPr="000D05D2" w:rsidRDefault="00DC1E43" w:rsidP="0052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95" w:type="dxa"/>
          </w:tcPr>
          <w:p w14:paraId="0A80E445" w14:textId="235479B8" w:rsidR="002E25C0" w:rsidRPr="000D05D2" w:rsidRDefault="00DC1E43" w:rsidP="0052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MC</w:t>
            </w:r>
          </w:p>
        </w:tc>
      </w:tr>
      <w:tr w:rsidR="00522953" w:rsidRPr="000D05D2" w14:paraId="29300823" w14:textId="77777777" w:rsidTr="006A4A8B">
        <w:trPr>
          <w:trHeight w:val="379"/>
        </w:trPr>
        <w:tc>
          <w:tcPr>
            <w:tcW w:w="562" w:type="dxa"/>
          </w:tcPr>
          <w:p w14:paraId="153F59BB" w14:textId="7D0CAA35" w:rsidR="00522953" w:rsidRPr="000D05D2" w:rsidRDefault="00522953" w:rsidP="0052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670" w:type="dxa"/>
          </w:tcPr>
          <w:p w14:paraId="64C09ACF" w14:textId="3935B3B3" w:rsidR="00522953" w:rsidRDefault="008A4DF1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Fire / Evacuation</w:t>
            </w:r>
          </w:p>
          <w:p w14:paraId="7E622D4E" w14:textId="77777777" w:rsidR="006A4A8B" w:rsidRDefault="006A4A8B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DD6EF80" w14:textId="32999B9D" w:rsidR="008A4DF1" w:rsidRPr="008A4DF1" w:rsidRDefault="00522953" w:rsidP="008A4DF1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0"/>
                <w:szCs w:val="20"/>
              </w:rPr>
            </w:pPr>
            <w:r w:rsidRPr="00BB17D3">
              <w:rPr>
                <w:rFonts w:ascii="Arial" w:hAnsi="Arial" w:cs="Arial"/>
                <w:sz w:val="20"/>
                <w:szCs w:val="20"/>
              </w:rPr>
              <w:t xml:space="preserve">Fire </w:t>
            </w:r>
            <w:r w:rsidR="008A4DF1">
              <w:rPr>
                <w:rFonts w:ascii="Arial" w:hAnsi="Arial" w:cs="Arial"/>
                <w:sz w:val="20"/>
                <w:szCs w:val="20"/>
              </w:rPr>
              <w:t>(Accident/Injury)</w:t>
            </w:r>
          </w:p>
          <w:p w14:paraId="097C10B7" w14:textId="49D71230" w:rsidR="00522953" w:rsidRDefault="00522953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EFEC212" w14:textId="77777777" w:rsidR="00522953" w:rsidRDefault="00522953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A620BB6" w14:textId="784F2300" w:rsidR="00522953" w:rsidRDefault="00522953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91" w:type="dxa"/>
          </w:tcPr>
          <w:p w14:paraId="5E31D054" w14:textId="1A53B40E" w:rsidR="00522953" w:rsidRDefault="00522953" w:rsidP="00522953">
            <w:pPr>
              <w:pStyle w:val="ListParagraph"/>
              <w:widowControl/>
              <w:numPr>
                <w:ilvl w:val="0"/>
                <w:numId w:val="15"/>
              </w:numPr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All leaders to familiarise themselves </w:t>
            </w:r>
            <w:r w:rsidR="007E28FF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of what to do in the event of a fire, and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with the locations of fire safety equipment</w:t>
            </w:r>
            <w:r w:rsid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 and exits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 throughout premises. Report any damages/</w:t>
            </w:r>
            <w:r w:rsidR="007E28FF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issues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. </w:t>
            </w:r>
          </w:p>
          <w:p w14:paraId="48C0DAF3" w14:textId="6E376DB7" w:rsidR="00667B6B" w:rsidRDefault="00667B6B" w:rsidP="00667B6B">
            <w:pPr>
              <w:pStyle w:val="ListParagraph"/>
              <w:widowControl/>
              <w:numPr>
                <w:ilvl w:val="0"/>
                <w:numId w:val="15"/>
              </w:numPr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Leader to ensure </w:t>
            </w:r>
            <w:r w:rsid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f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ire escapes / routes remain unobstructed and unlocked</w:t>
            </w:r>
            <w:r w:rsid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.</w:t>
            </w:r>
          </w:p>
          <w:p w14:paraId="44808BAE" w14:textId="3F823D88" w:rsidR="00522953" w:rsidRDefault="007E28FF" w:rsidP="00522953">
            <w:pPr>
              <w:pStyle w:val="ListParagraph"/>
              <w:widowControl/>
              <w:numPr>
                <w:ilvl w:val="0"/>
                <w:numId w:val="15"/>
              </w:numPr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Awareness</w:t>
            </w:r>
            <w:r w:rsidR="0052295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 to </w:t>
            </w:r>
            <w:r w:rsid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young people</w:t>
            </w:r>
            <w:r w:rsidR="0052295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, about what to do in the event of a fire, pointing out </w:t>
            </w:r>
            <w:r w:rsid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e</w:t>
            </w:r>
            <w:r w:rsidR="0052295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mergency </w:t>
            </w:r>
            <w:r w:rsid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e</w:t>
            </w:r>
            <w:r w:rsidR="0052295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xits and </w:t>
            </w:r>
            <w:r w:rsid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f</w:t>
            </w:r>
            <w:r w:rsidR="0052295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ire </w:t>
            </w:r>
            <w:r w:rsid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a</w:t>
            </w:r>
            <w:r w:rsidR="0052295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ssembly </w:t>
            </w:r>
            <w:r w:rsid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p</w:t>
            </w:r>
            <w:r w:rsidR="0052295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oint.</w:t>
            </w:r>
          </w:p>
          <w:p w14:paraId="535B8E31" w14:textId="79EAC126" w:rsidR="00BB17D3" w:rsidRDefault="00522953" w:rsidP="00522953">
            <w:pPr>
              <w:pStyle w:val="ListParagraph"/>
              <w:widowControl/>
              <w:numPr>
                <w:ilvl w:val="0"/>
                <w:numId w:val="15"/>
              </w:numPr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In the event of a fire</w:t>
            </w:r>
            <w:r w:rsidR="007E28FF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, a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 </w:t>
            </w:r>
            <w:r w:rsid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nominated leader </w:t>
            </w:r>
            <w:r w:rsidR="007E28FF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should </w:t>
            </w:r>
            <w:r w:rsid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investigate (i.e. check fire panel</w:t>
            </w:r>
            <w:r w:rsidR="009A4B6D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, etc</w:t>
            </w:r>
            <w:r w:rsid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) if safe to do so whilst other leaders take responsibility for controlled evacuation to assembly point. Leaders should do a roll call and report any irregularities to nominated leader.</w:t>
            </w:r>
          </w:p>
          <w:p w14:paraId="5E682878" w14:textId="74D2EB58" w:rsidR="00522953" w:rsidRPr="002E25C0" w:rsidRDefault="00BB17D3" w:rsidP="002E25C0">
            <w:pPr>
              <w:pStyle w:val="ListParagraph"/>
              <w:widowControl/>
              <w:numPr>
                <w:ilvl w:val="0"/>
                <w:numId w:val="15"/>
              </w:numPr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lastRenderedPageBreak/>
              <w:t>Nominated leader should call for emergency services if required, and/or advise when the venue is safe to go back into.</w:t>
            </w:r>
          </w:p>
        </w:tc>
        <w:tc>
          <w:tcPr>
            <w:tcW w:w="1139" w:type="dxa"/>
          </w:tcPr>
          <w:p w14:paraId="5CE57E40" w14:textId="055C1A72" w:rsidR="00522953" w:rsidRPr="000D05D2" w:rsidRDefault="00DC1E43" w:rsidP="0052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Yes</w:t>
            </w:r>
          </w:p>
        </w:tc>
        <w:tc>
          <w:tcPr>
            <w:tcW w:w="1695" w:type="dxa"/>
          </w:tcPr>
          <w:p w14:paraId="6B294459" w14:textId="59781467" w:rsidR="00522953" w:rsidRPr="000D05D2" w:rsidRDefault="00DC1E43" w:rsidP="0052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NM</w:t>
            </w:r>
          </w:p>
        </w:tc>
      </w:tr>
      <w:tr w:rsidR="00522953" w:rsidRPr="000D05D2" w14:paraId="08DEB5B5" w14:textId="77777777" w:rsidTr="006A4A8B">
        <w:trPr>
          <w:trHeight w:val="379"/>
        </w:trPr>
        <w:tc>
          <w:tcPr>
            <w:tcW w:w="562" w:type="dxa"/>
          </w:tcPr>
          <w:p w14:paraId="557FE216" w14:textId="1A1F7561" w:rsidR="00522953" w:rsidRDefault="00522953" w:rsidP="0052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670" w:type="dxa"/>
          </w:tcPr>
          <w:p w14:paraId="11F60CFF" w14:textId="7DAE734B" w:rsidR="00522953" w:rsidRDefault="00522953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Weather </w:t>
            </w:r>
          </w:p>
          <w:p w14:paraId="63D303F8" w14:textId="77777777" w:rsidR="006A4A8B" w:rsidRDefault="006A4A8B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889F8D6" w14:textId="17474086" w:rsidR="00522953" w:rsidRPr="00BB17D3" w:rsidRDefault="00522953" w:rsidP="00BB17D3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0"/>
                <w:szCs w:val="20"/>
              </w:rPr>
            </w:pPr>
            <w:r w:rsidRPr="00BB17D3">
              <w:rPr>
                <w:rFonts w:ascii="Arial" w:hAnsi="Arial" w:cs="Arial"/>
                <w:sz w:val="20"/>
                <w:szCs w:val="20"/>
              </w:rPr>
              <w:t xml:space="preserve">Extreme weather </w:t>
            </w:r>
            <w:r w:rsidR="00BB17D3" w:rsidRPr="00BB17D3">
              <w:rPr>
                <w:rFonts w:ascii="Arial" w:hAnsi="Arial" w:cs="Arial"/>
                <w:sz w:val="20"/>
                <w:szCs w:val="20"/>
              </w:rPr>
              <w:t>(Injury/accident)</w:t>
            </w:r>
          </w:p>
          <w:p w14:paraId="40185B0D" w14:textId="77777777" w:rsidR="00522953" w:rsidRDefault="00522953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71E5DB4" w14:textId="47E39E32" w:rsidR="00522953" w:rsidRDefault="00522953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238B098" w14:textId="77777777" w:rsidR="00522953" w:rsidRDefault="00522953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6113FE8" w14:textId="0169E90E" w:rsidR="00522953" w:rsidRDefault="00522953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91" w:type="dxa"/>
          </w:tcPr>
          <w:p w14:paraId="6F38A808" w14:textId="77581084" w:rsidR="00522953" w:rsidRDefault="00522953" w:rsidP="00522953">
            <w:pPr>
              <w:pStyle w:val="ListParagraph"/>
              <w:widowControl/>
              <w:numPr>
                <w:ilvl w:val="0"/>
                <w:numId w:val="16"/>
              </w:numPr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Leader in charge to assess safety </w:t>
            </w:r>
            <w:r w:rsid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in the event of extreme weather and if premises is suitable for use.</w:t>
            </w:r>
          </w:p>
          <w:p w14:paraId="49A0D920" w14:textId="2273A993" w:rsidR="00BB17D3" w:rsidRPr="00BB17D3" w:rsidRDefault="00BB17D3" w:rsidP="00BB17D3">
            <w:pPr>
              <w:pStyle w:val="ListParagraph"/>
              <w:widowControl/>
              <w:numPr>
                <w:ilvl w:val="0"/>
                <w:numId w:val="16"/>
              </w:numPr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Take action where possible to make surfaces safe (i.e. grit/salt in icy conditions).</w:t>
            </w:r>
          </w:p>
          <w:p w14:paraId="4DF1BCAD" w14:textId="0EED3692" w:rsidR="00BB17D3" w:rsidRDefault="00522953" w:rsidP="002849B2">
            <w:pPr>
              <w:pStyle w:val="ListParagraph"/>
              <w:widowControl/>
              <w:numPr>
                <w:ilvl w:val="0"/>
                <w:numId w:val="16"/>
              </w:numPr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</w:pPr>
            <w:r w:rsidRP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Communicate</w:t>
            </w:r>
            <w:r w:rsidR="00CF7C16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 via whatsapp community/email/social media</w:t>
            </w:r>
            <w:r w:rsidRP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 to parents</w:t>
            </w:r>
            <w:r w:rsidR="00BB17D3" w:rsidRP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/carers in advance of any additional hazards or concerns</w:t>
            </w:r>
            <w:r w:rsid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 and advise </w:t>
            </w:r>
            <w:r w:rsidR="008A4DF1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on safe practices. If unsuitable communicate </w:t>
            </w:r>
            <w:r w:rsidR="002E25C0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with parents/carers to advise cancellation of meeting </w:t>
            </w:r>
            <w:r w:rsidR="008A4DF1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to remove/reduce any unnecessary risk/journeys.</w:t>
            </w:r>
          </w:p>
          <w:p w14:paraId="7ECD7FEB" w14:textId="26D85C87" w:rsidR="00522953" w:rsidRPr="002A2E86" w:rsidRDefault="008A4DF1" w:rsidP="008A4DF1">
            <w:pPr>
              <w:pStyle w:val="ListParagraph"/>
              <w:widowControl/>
              <w:numPr>
                <w:ilvl w:val="0"/>
                <w:numId w:val="16"/>
              </w:numPr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In hot weather o</w:t>
            </w:r>
            <w:r w:rsidR="00522953" w:rsidRP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pen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windows/doors</w:t>
            </w:r>
            <w:r w:rsidR="00522953" w:rsidRP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 for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increased </w:t>
            </w:r>
            <w:r w:rsidR="00522953" w:rsidRPr="00BB17D3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ventilation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>as is safe to do so.</w:t>
            </w:r>
            <w:r w:rsidR="00522953" w:rsidRPr="002A2E86">
              <w:rPr>
                <w:rFonts w:ascii="Arial" w:eastAsiaTheme="minorHAnsi" w:hAnsi="Arial" w:cs="Arial"/>
                <w:sz w:val="20"/>
                <w:szCs w:val="20"/>
                <w:lang w:eastAsia="en-US" w:bidi="ar-SA"/>
              </w:rPr>
              <w:t xml:space="preserve">    </w:t>
            </w:r>
          </w:p>
        </w:tc>
        <w:tc>
          <w:tcPr>
            <w:tcW w:w="1139" w:type="dxa"/>
          </w:tcPr>
          <w:p w14:paraId="2CB15601" w14:textId="37C5936F" w:rsidR="00522953" w:rsidRPr="000D05D2" w:rsidRDefault="00DC1E43" w:rsidP="0052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95" w:type="dxa"/>
          </w:tcPr>
          <w:p w14:paraId="2A3D331D" w14:textId="79BD68F4" w:rsidR="00522953" w:rsidRPr="000D05D2" w:rsidRDefault="00DC1E43" w:rsidP="0052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MC</w:t>
            </w:r>
          </w:p>
        </w:tc>
      </w:tr>
      <w:tr w:rsidR="00522953" w:rsidRPr="000D05D2" w14:paraId="029FFF05" w14:textId="77777777" w:rsidTr="006A4A8B">
        <w:trPr>
          <w:trHeight w:val="676"/>
        </w:trPr>
        <w:tc>
          <w:tcPr>
            <w:tcW w:w="562" w:type="dxa"/>
          </w:tcPr>
          <w:p w14:paraId="0CB3C04A" w14:textId="05764DC0" w:rsidR="00522953" w:rsidRPr="000D05D2" w:rsidRDefault="00522953" w:rsidP="0052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5670" w:type="dxa"/>
          </w:tcPr>
          <w:p w14:paraId="7EB5B5C2" w14:textId="55822B9E" w:rsidR="00522953" w:rsidRDefault="008A4DF1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Security</w:t>
            </w:r>
          </w:p>
          <w:p w14:paraId="54BCBA6E" w14:textId="77777777" w:rsidR="006A4A8B" w:rsidRDefault="006A4A8B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8B43DB5" w14:textId="20BB830D" w:rsidR="00522953" w:rsidRPr="008A4DF1" w:rsidRDefault="008A4DF1" w:rsidP="0052295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 w:rsidRPr="008A4DF1">
              <w:rPr>
                <w:rFonts w:ascii="Arial" w:hAnsi="Arial" w:cs="Arial"/>
                <w:sz w:val="20"/>
                <w:szCs w:val="20"/>
              </w:rPr>
              <w:t>Unknown persons (Safeguarding)</w:t>
            </w:r>
          </w:p>
          <w:p w14:paraId="65453918" w14:textId="77777777" w:rsidR="00522953" w:rsidRDefault="00522953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79E7D4E" w14:textId="77777777" w:rsidR="00522953" w:rsidRDefault="00522953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202FE47" w14:textId="77777777" w:rsidR="00522953" w:rsidRDefault="00522953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6E4911A" w14:textId="6639C9E3" w:rsidR="00522953" w:rsidRPr="008D4069" w:rsidRDefault="00522953" w:rsidP="0052295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091" w:type="dxa"/>
          </w:tcPr>
          <w:p w14:paraId="7FE7B96D" w14:textId="6182942B" w:rsidR="009A4B6D" w:rsidRDefault="008A4DF1" w:rsidP="008A4DF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Premises should be kept secure from outside persons gaining </w:t>
            </w:r>
            <w:r w:rsidR="009A4B6D">
              <w:rPr>
                <w:rFonts w:ascii="Arial" w:hAnsi="Arial" w:cs="Arial"/>
                <w:sz w:val="20"/>
                <w:szCs w:val="20"/>
              </w:rPr>
              <w:t xml:space="preserve">unauthorised </w:t>
            </w:r>
            <w:r>
              <w:rPr>
                <w:rFonts w:ascii="Arial" w:hAnsi="Arial" w:cs="Arial"/>
                <w:sz w:val="20"/>
                <w:szCs w:val="20"/>
              </w:rPr>
              <w:t>entry</w:t>
            </w:r>
            <w:r w:rsidR="009A4B6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32504D2" w14:textId="1A28CFFE" w:rsidR="008A4DF1" w:rsidRDefault="002E25C0" w:rsidP="008A4DF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When open, e</w:t>
            </w:r>
            <w:r w:rsidR="009A4B6D">
              <w:rPr>
                <w:rFonts w:ascii="Arial" w:hAnsi="Arial" w:cs="Arial"/>
                <w:sz w:val="20"/>
                <w:szCs w:val="20"/>
              </w:rPr>
              <w:t>ntrances/exits must be supervis</w:t>
            </w:r>
            <w:r w:rsidR="008A4DF1">
              <w:rPr>
                <w:rFonts w:ascii="Arial" w:hAnsi="Arial" w:cs="Arial"/>
                <w:sz w:val="20"/>
                <w:szCs w:val="20"/>
              </w:rPr>
              <w:t xml:space="preserve">ed by a leader </w:t>
            </w:r>
            <w:r w:rsidR="009A4B6D">
              <w:rPr>
                <w:rFonts w:ascii="Arial" w:hAnsi="Arial" w:cs="Arial"/>
                <w:sz w:val="20"/>
                <w:szCs w:val="20"/>
              </w:rPr>
              <w:t>at all times.</w:t>
            </w:r>
          </w:p>
          <w:p w14:paraId="6773B78A" w14:textId="47FBDDC8" w:rsidR="008A4DF1" w:rsidRDefault="008A4DF1" w:rsidP="008A4DF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register of all persons on the premises should be maintained</w:t>
            </w:r>
            <w:r w:rsidR="00CF7C16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699F7174" w14:textId="52F02920" w:rsidR="00522953" w:rsidRPr="008A7535" w:rsidRDefault="008A4DF1" w:rsidP="0052295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Leaders should challenge any unauthorised visitor(s)</w:t>
            </w:r>
            <w:r w:rsidR="0052295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and ask them to leave. If </w:t>
            </w:r>
            <w:r w:rsidR="009A4B6D">
              <w:rPr>
                <w:rFonts w:ascii="Arial" w:hAnsi="Arial" w:cs="Arial"/>
                <w:sz w:val="20"/>
                <w:szCs w:val="20"/>
              </w:rPr>
              <w:t>necessary,</w:t>
            </w:r>
            <w:r>
              <w:rPr>
                <w:rFonts w:ascii="Arial" w:hAnsi="Arial" w:cs="Arial"/>
                <w:sz w:val="20"/>
                <w:szCs w:val="20"/>
              </w:rPr>
              <w:t xml:space="preserve"> call Police.</w:t>
            </w:r>
          </w:p>
        </w:tc>
        <w:tc>
          <w:tcPr>
            <w:tcW w:w="1139" w:type="dxa"/>
          </w:tcPr>
          <w:p w14:paraId="24D05545" w14:textId="1E02C26B" w:rsidR="00522953" w:rsidRPr="000D05D2" w:rsidRDefault="00DC1E43" w:rsidP="0052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95" w:type="dxa"/>
          </w:tcPr>
          <w:p w14:paraId="676401A5" w14:textId="5C8E56E2" w:rsidR="00522953" w:rsidRPr="000D05D2" w:rsidRDefault="00DC1E43" w:rsidP="0052295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MC</w:t>
            </w:r>
          </w:p>
        </w:tc>
      </w:tr>
      <w:tr w:rsidR="00522953" w:rsidRPr="000D05D2" w14:paraId="7006E8AF" w14:textId="77777777" w:rsidTr="00B717DE">
        <w:trPr>
          <w:trHeight w:val="355"/>
        </w:trPr>
        <w:tc>
          <w:tcPr>
            <w:tcW w:w="15157" w:type="dxa"/>
            <w:gridSpan w:val="5"/>
          </w:tcPr>
          <w:p w14:paraId="52EDDB93" w14:textId="77777777" w:rsidR="00522953" w:rsidRDefault="00522953" w:rsidP="00522953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D05D2">
              <w:rPr>
                <w:rFonts w:ascii="Arial" w:hAnsi="Arial" w:cs="Arial"/>
                <w:iCs/>
                <w:sz w:val="20"/>
                <w:szCs w:val="20"/>
              </w:rPr>
              <w:br/>
            </w:r>
            <w:r w:rsidRPr="009771E8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Review:</w:t>
            </w:r>
            <w:r w:rsidRPr="000D05D2">
              <w:rPr>
                <w:rFonts w:ascii="Arial" w:hAnsi="Arial" w:cs="Arial"/>
                <w:iCs/>
                <w:sz w:val="20"/>
                <w:szCs w:val="20"/>
              </w:rPr>
              <w:t xml:space="preserve"> This risk assessment should be reviewed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on completion of the activity and updated for future use and reviewed</w:t>
            </w:r>
            <w:r w:rsidRPr="000D05D2">
              <w:rPr>
                <w:rFonts w:ascii="Arial" w:hAnsi="Arial" w:cs="Arial"/>
                <w:iCs/>
                <w:sz w:val="20"/>
                <w:szCs w:val="20"/>
              </w:rPr>
              <w:t xml:space="preserve"> regularly </w:t>
            </w:r>
            <w:r>
              <w:rPr>
                <w:rFonts w:ascii="Arial" w:hAnsi="Arial" w:cs="Arial"/>
                <w:iCs/>
                <w:sz w:val="20"/>
                <w:szCs w:val="20"/>
              </w:rPr>
              <w:t>where a frequent activity.</w:t>
            </w:r>
          </w:p>
          <w:p w14:paraId="35E0115D" w14:textId="1AEEB6F7" w:rsidR="00522953" w:rsidRPr="000D05D2" w:rsidRDefault="00522953" w:rsidP="00522953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161FA856" w14:textId="77777777" w:rsidR="002503EE" w:rsidRDefault="002503EE" w:rsidP="002503EE">
      <w:pPr>
        <w:rPr>
          <w:rFonts w:ascii="Arial" w:hAnsi="Arial" w:cs="Arial"/>
          <w:sz w:val="16"/>
          <w:szCs w:val="52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4678"/>
        <w:gridCol w:w="3260"/>
        <w:gridCol w:w="4820"/>
      </w:tblGrid>
      <w:tr w:rsidR="002503EE" w:rsidRPr="000D05D2" w14:paraId="033036BB" w14:textId="77777777" w:rsidTr="00D97042">
        <w:trPr>
          <w:trHeight w:val="809"/>
        </w:trPr>
        <w:tc>
          <w:tcPr>
            <w:tcW w:w="2405" w:type="dxa"/>
            <w:shd w:val="clear" w:color="auto" w:fill="D9D9D9"/>
          </w:tcPr>
          <w:p w14:paraId="71BE6455" w14:textId="77777777" w:rsidR="002503EE" w:rsidRPr="00326DBA" w:rsidRDefault="002503EE" w:rsidP="00D9704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Completed</w:t>
            </w: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by</w:t>
            </w: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Leader</w:t>
            </w:r>
          </w:p>
          <w:p w14:paraId="301C14C1" w14:textId="77777777" w:rsidR="002503EE" w:rsidRPr="00326DBA" w:rsidRDefault="002503EE" w:rsidP="00D9704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</w:tcPr>
          <w:p w14:paraId="4054FDF7" w14:textId="60935B18" w:rsidR="002503EE" w:rsidRPr="000D05D2" w:rsidRDefault="002503EE" w:rsidP="00D97042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Name:</w:t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DC21A6">
              <w:rPr>
                <w:rFonts w:ascii="Arial" w:hAnsi="Arial" w:cs="Arial"/>
                <w:sz w:val="20"/>
                <w:szCs w:val="20"/>
              </w:rPr>
              <w:t>Mike Colbeck</w:t>
            </w:r>
          </w:p>
          <w:p w14:paraId="179FBC02" w14:textId="1978E8D8" w:rsidR="002503EE" w:rsidRDefault="002503EE" w:rsidP="00D97042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Role: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DC21A6">
              <w:rPr>
                <w:rFonts w:ascii="Arial" w:hAnsi="Arial" w:cs="Arial"/>
                <w:sz w:val="20"/>
                <w:szCs w:val="20"/>
              </w:rPr>
              <w:t>Company Captain</w:t>
            </w:r>
            <w:r w:rsidRPr="000D05D2">
              <w:rPr>
                <w:rFonts w:ascii="Arial" w:hAnsi="Arial" w:cs="Arial"/>
                <w:sz w:val="20"/>
                <w:szCs w:val="20"/>
              </w:rPr>
              <w:br/>
              <w:t>Date: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C635F0">
              <w:rPr>
                <w:rFonts w:ascii="Arial" w:hAnsi="Arial" w:cs="Arial"/>
                <w:sz w:val="20"/>
                <w:szCs w:val="20"/>
              </w:rPr>
              <w:t>17/09/2026</w:t>
            </w:r>
          </w:p>
          <w:p w14:paraId="65FC52F2" w14:textId="3D524D10" w:rsidR="002503EE" w:rsidRPr="000D05D2" w:rsidRDefault="002503EE" w:rsidP="00D9704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Signed:  </w:t>
            </w:r>
            <w:r w:rsidR="00DC21A6">
              <w:rPr>
                <w:rFonts w:ascii="Arial" w:eastAsiaTheme="minorHAnsi" w:hAnsi="Arial" w:cs="Arial"/>
                <w:noProof/>
                <w:sz w:val="20"/>
                <w:szCs w:val="20"/>
                <w:lang w:eastAsia="en-US" w:bidi="ar-SA"/>
              </w:rPr>
              <w:drawing>
                <wp:inline distT="0" distB="0" distL="0" distR="0" wp14:anchorId="4F6CB84C" wp14:editId="38EAE3A7">
                  <wp:extent cx="327500" cy="302150"/>
                  <wp:effectExtent l="0" t="0" r="3175" b="3175"/>
                  <wp:docPr id="3038564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986" cy="309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1C06ECED" w14:textId="77777777" w:rsidR="002503EE" w:rsidRPr="000D05D2" w:rsidRDefault="002503EE" w:rsidP="00D97042">
            <w:pPr>
              <w:rPr>
                <w:rFonts w:ascii="Arial" w:hAnsi="Arial" w:cs="Arial"/>
                <w:sz w:val="20"/>
                <w:szCs w:val="20"/>
              </w:rPr>
            </w:pP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t>Approved by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Leader-in-Charge/</w:t>
            </w:r>
            <w:r w:rsidRPr="00326DBA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Company Captain</w:t>
            </w:r>
          </w:p>
        </w:tc>
        <w:tc>
          <w:tcPr>
            <w:tcW w:w="4820" w:type="dxa"/>
            <w:shd w:val="clear" w:color="auto" w:fill="FFFFFF"/>
          </w:tcPr>
          <w:p w14:paraId="594CD022" w14:textId="77777777" w:rsidR="00D92989" w:rsidRPr="000D05D2" w:rsidRDefault="00D92989" w:rsidP="00D92989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Name:</w:t>
            </w:r>
            <w:r>
              <w:rPr>
                <w:rFonts w:ascii="Arial" w:hAnsi="Arial" w:cs="Arial"/>
                <w:sz w:val="20"/>
                <w:szCs w:val="20"/>
              </w:rPr>
              <w:t xml:space="preserve">   Kirsty Colbeck</w:t>
            </w:r>
          </w:p>
          <w:p w14:paraId="72D98855" w14:textId="673259B3" w:rsidR="00D92989" w:rsidRDefault="00D92989" w:rsidP="00D92989">
            <w:pPr>
              <w:rPr>
                <w:rFonts w:ascii="Arial" w:hAnsi="Arial" w:cs="Arial"/>
                <w:sz w:val="20"/>
                <w:szCs w:val="20"/>
              </w:rPr>
            </w:pPr>
            <w:r w:rsidRPr="000D05D2">
              <w:rPr>
                <w:rFonts w:ascii="Arial" w:hAnsi="Arial" w:cs="Arial"/>
                <w:sz w:val="20"/>
                <w:szCs w:val="20"/>
              </w:rPr>
              <w:t>Role: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OIC Anchors / Company / Seniors</w:t>
            </w:r>
            <w:r w:rsidRPr="000D05D2">
              <w:rPr>
                <w:rFonts w:ascii="Arial" w:hAnsi="Arial" w:cs="Arial"/>
                <w:sz w:val="20"/>
                <w:szCs w:val="20"/>
              </w:rPr>
              <w:br/>
              <w:t>Date: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C635F0">
              <w:rPr>
                <w:rFonts w:ascii="Arial" w:hAnsi="Arial" w:cs="Arial"/>
                <w:sz w:val="20"/>
                <w:szCs w:val="20"/>
              </w:rPr>
              <w:t>17/09/2026</w:t>
            </w:r>
          </w:p>
          <w:p w14:paraId="3B03285C" w14:textId="1E5018DF" w:rsidR="002503EE" w:rsidRPr="000D05D2" w:rsidRDefault="00D92989" w:rsidP="00D92989">
            <w:pPr>
              <w:rPr>
                <w:rFonts w:ascii="Arial" w:hAnsi="Arial" w:cs="Arial"/>
                <w:sz w:val="20"/>
                <w:szCs w:val="20"/>
              </w:rPr>
            </w:pPr>
            <w:r w:rsidRPr="000140F5">
              <w:rPr>
                <w:rFonts w:ascii="Arial" w:hAnsi="Arial" w:cs="Arial"/>
                <w:sz w:val="20"/>
                <w:szCs w:val="20"/>
              </w:rPr>
              <w:t xml:space="preserve">Signed:  </w:t>
            </w:r>
            <w:r>
              <w:rPr>
                <w:rFonts w:ascii="Arial" w:hAnsi="Arial" w:cs="Arial"/>
                <w:noProof/>
                <w:sz w:val="20"/>
                <w:szCs w:val="72"/>
              </w:rPr>
              <w:drawing>
                <wp:inline distT="0" distB="0" distL="0" distR="0" wp14:anchorId="01D6DD63" wp14:editId="1EF5537C">
                  <wp:extent cx="1027136" cy="287621"/>
                  <wp:effectExtent l="0" t="0" r="1905" b="5080"/>
                  <wp:docPr id="8147968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709061" name="Picture 2038709061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61" b="27402"/>
                          <a:stretch/>
                        </pic:blipFill>
                        <pic:spPr bwMode="auto">
                          <a:xfrm>
                            <a:off x="0" y="0"/>
                            <a:ext cx="1140077" cy="319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D7966D" w14:textId="339E0025" w:rsidR="002503EE" w:rsidRDefault="002503EE" w:rsidP="002503EE">
      <w:pPr>
        <w:rPr>
          <w:rFonts w:ascii="Arial" w:hAnsi="Arial" w:cs="Arial"/>
          <w:sz w:val="16"/>
          <w:szCs w:val="52"/>
        </w:rPr>
      </w:pPr>
      <w:r w:rsidRPr="000D05D2">
        <w:rPr>
          <w:rFonts w:ascii="Arial" w:hAnsi="Arial" w:cs="Arial"/>
          <w:sz w:val="16"/>
          <w:szCs w:val="52"/>
        </w:rPr>
        <w:t xml:space="preserve">Please note: </w:t>
      </w:r>
      <w:r>
        <w:rPr>
          <w:rFonts w:ascii="Arial" w:hAnsi="Arial" w:cs="Arial"/>
          <w:sz w:val="16"/>
          <w:szCs w:val="52"/>
        </w:rPr>
        <w:t xml:space="preserve">All risk assessments should be approved by Leader-in-Charge or Company Captain. </w:t>
      </w:r>
      <w:r w:rsidRPr="000D05D2">
        <w:rPr>
          <w:rFonts w:ascii="Arial" w:hAnsi="Arial" w:cs="Arial"/>
          <w:sz w:val="16"/>
          <w:szCs w:val="52"/>
        </w:rPr>
        <w:t>Approval for activities being run by Battalion/Districts should be by a</w:t>
      </w:r>
      <w:r>
        <w:rPr>
          <w:rFonts w:ascii="Arial" w:hAnsi="Arial" w:cs="Arial"/>
          <w:sz w:val="16"/>
          <w:szCs w:val="52"/>
        </w:rPr>
        <w:t>n</w:t>
      </w:r>
      <w:r w:rsidRPr="000D05D2">
        <w:rPr>
          <w:rFonts w:ascii="Arial" w:hAnsi="Arial" w:cs="Arial"/>
          <w:sz w:val="16"/>
          <w:szCs w:val="52"/>
        </w:rPr>
        <w:t xml:space="preserve"> Officer Bearer (Secretary, President, Treasurer, Vice-President).</w:t>
      </w:r>
    </w:p>
    <w:p w14:paraId="77B2D140" w14:textId="77777777" w:rsidR="002503EE" w:rsidRDefault="002503EE" w:rsidP="002503EE">
      <w:pPr>
        <w:rPr>
          <w:rFonts w:ascii="Arial" w:hAnsi="Arial" w:cs="Arial"/>
          <w:sz w:val="16"/>
          <w:szCs w:val="52"/>
        </w:rPr>
      </w:pPr>
    </w:p>
    <w:p w14:paraId="2212758B" w14:textId="77777777" w:rsidR="002503EE" w:rsidRDefault="002503EE" w:rsidP="002503EE">
      <w:pPr>
        <w:spacing w:line="276" w:lineRule="auto"/>
        <w:rPr>
          <w:rFonts w:ascii="Arial" w:hAnsi="Arial" w:cs="Arial"/>
          <w:sz w:val="20"/>
          <w:szCs w:val="72"/>
        </w:rPr>
      </w:pPr>
      <w:r>
        <w:rPr>
          <w:rFonts w:ascii="Arial" w:hAnsi="Arial" w:cs="Arial"/>
          <w:sz w:val="20"/>
          <w:szCs w:val="72"/>
        </w:rPr>
        <w:t xml:space="preserve">Remember, this risk assessment </w:t>
      </w:r>
      <w:r w:rsidRPr="00EB65A2">
        <w:rPr>
          <w:rFonts w:ascii="Arial" w:hAnsi="Arial" w:cs="Arial"/>
          <w:b/>
          <w:bCs/>
          <w:sz w:val="20"/>
          <w:szCs w:val="72"/>
          <w:u w:val="single"/>
        </w:rPr>
        <w:t>MUST</w:t>
      </w:r>
      <w:r>
        <w:rPr>
          <w:rFonts w:ascii="Arial" w:hAnsi="Arial" w:cs="Arial"/>
          <w:sz w:val="20"/>
          <w:szCs w:val="72"/>
        </w:rPr>
        <w:t xml:space="preserve"> be read and understood by ALL leaders involved in the activity, and participants/other identified persons must be briefed accordingly.</w:t>
      </w:r>
    </w:p>
    <w:p w14:paraId="3934218D" w14:textId="77777777" w:rsidR="002503EE" w:rsidRDefault="002503EE" w:rsidP="002503EE">
      <w:pPr>
        <w:spacing w:line="276" w:lineRule="auto"/>
        <w:rPr>
          <w:rFonts w:ascii="Arial" w:hAnsi="Arial" w:cs="Arial"/>
          <w:sz w:val="20"/>
          <w:szCs w:val="72"/>
        </w:rPr>
      </w:pPr>
    </w:p>
    <w:p w14:paraId="1FF7DFB6" w14:textId="77777777" w:rsidR="002503EE" w:rsidRPr="00E66345" w:rsidRDefault="002503EE" w:rsidP="002503EE">
      <w:pPr>
        <w:spacing w:line="276" w:lineRule="auto"/>
        <w:rPr>
          <w:rFonts w:ascii="Arial" w:hAnsi="Arial" w:cs="Arial"/>
          <w:sz w:val="20"/>
          <w:szCs w:val="72"/>
        </w:rPr>
      </w:pPr>
      <w:r>
        <w:rPr>
          <w:rFonts w:ascii="Arial" w:hAnsi="Arial" w:cs="Arial"/>
          <w:sz w:val="20"/>
          <w:szCs w:val="72"/>
        </w:rPr>
        <w:t>If an accident occurs during the activity, please remember to log the details in your accident book. Where professional/external medical attention is required you MUST complete an Accident Report Form and submit to BB Headquarters.</w:t>
      </w:r>
    </w:p>
    <w:p w14:paraId="55323830" w14:textId="10D56D87" w:rsidR="00E66345" w:rsidRPr="00E66345" w:rsidRDefault="00E66345" w:rsidP="002503EE">
      <w:pPr>
        <w:rPr>
          <w:rFonts w:ascii="Arial" w:hAnsi="Arial" w:cs="Arial"/>
          <w:sz w:val="20"/>
          <w:szCs w:val="72"/>
        </w:rPr>
      </w:pPr>
    </w:p>
    <w:sectPr w:rsidR="00E66345" w:rsidRPr="00E66345" w:rsidSect="002503EE">
      <w:footerReference w:type="default" r:id="rId13"/>
      <w:pgSz w:w="16840" w:h="11910" w:orient="landscape"/>
      <w:pgMar w:top="709" w:right="992" w:bottom="1418" w:left="680" w:header="499" w:footer="43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F3A9FF" w14:textId="77777777" w:rsidR="00DD55B1" w:rsidRDefault="00DD55B1" w:rsidP="00132241">
      <w:r>
        <w:separator/>
      </w:r>
    </w:p>
  </w:endnote>
  <w:endnote w:type="continuationSeparator" w:id="0">
    <w:p w14:paraId="41701263" w14:textId="77777777" w:rsidR="00DD55B1" w:rsidRDefault="00DD55B1" w:rsidP="00132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nito Sans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unito Sans Black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NunitoSans-Black">
    <w:altName w:val="Calibri"/>
    <w:panose1 w:val="020B0604020202020204"/>
    <w:charset w:val="00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4CAC79" w14:textId="77777777" w:rsidR="00EF2A55" w:rsidRDefault="00EF2A55" w:rsidP="00132241">
    <w:pPr>
      <w:pStyle w:val="NoSpacing"/>
      <w:rPr>
        <w:rFonts w:cs="Arial"/>
        <w:color w:val="2D395A"/>
        <w:sz w:val="16"/>
        <w:szCs w:val="20"/>
      </w:rPr>
    </w:pPr>
  </w:p>
  <w:p w14:paraId="0F5414B1" w14:textId="5C1770BB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 xml:space="preserve">A Registered Charity in England &amp; Wales (305969) and Scotland (SC038016). </w:t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  <w:r w:rsidR="00EF2A55" w:rsidRPr="00592789">
      <w:rPr>
        <w:rFonts w:cs="Arial"/>
        <w:color w:val="2D395A"/>
        <w:sz w:val="14"/>
        <w:szCs w:val="18"/>
      </w:rPr>
      <w:tab/>
    </w:r>
  </w:p>
  <w:p w14:paraId="27AA8D4A" w14:textId="77777777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>The Boys’ Brigade is a Company limited by guarantee, registered in England &amp; Wales number 145122.</w:t>
    </w:r>
  </w:p>
  <w:p w14:paraId="54FB1232" w14:textId="77777777" w:rsidR="00132241" w:rsidRPr="00592789" w:rsidRDefault="00132241" w:rsidP="00132241">
    <w:pPr>
      <w:pStyle w:val="NoSpacing"/>
      <w:rPr>
        <w:rFonts w:cs="Arial"/>
        <w:color w:val="2D395A"/>
        <w:sz w:val="14"/>
        <w:szCs w:val="18"/>
      </w:rPr>
    </w:pPr>
    <w:r w:rsidRPr="00592789">
      <w:rPr>
        <w:rFonts w:cs="Arial"/>
        <w:color w:val="2D395A"/>
        <w:sz w:val="14"/>
        <w:szCs w:val="18"/>
      </w:rPr>
      <w:t xml:space="preserve">Registered Address: Felden Lodge, Hemel Hempstead, Herts, HP3 0BL.   </w:t>
    </w:r>
  </w:p>
  <w:p w14:paraId="600B16EC" w14:textId="77777777" w:rsidR="00132241" w:rsidRPr="00EF2A55" w:rsidRDefault="00132241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DE4F0B" w14:textId="77777777" w:rsidR="00DD55B1" w:rsidRDefault="00DD55B1" w:rsidP="00132241">
      <w:r>
        <w:separator/>
      </w:r>
    </w:p>
  </w:footnote>
  <w:footnote w:type="continuationSeparator" w:id="0">
    <w:p w14:paraId="5D868BCE" w14:textId="77777777" w:rsidR="00DD55B1" w:rsidRDefault="00DD55B1" w:rsidP="00132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26089"/>
    <w:multiLevelType w:val="hybridMultilevel"/>
    <w:tmpl w:val="827AEC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674CEE"/>
    <w:multiLevelType w:val="hybridMultilevel"/>
    <w:tmpl w:val="1E5C0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D5E70"/>
    <w:multiLevelType w:val="hybridMultilevel"/>
    <w:tmpl w:val="C1427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C5135"/>
    <w:multiLevelType w:val="hybridMultilevel"/>
    <w:tmpl w:val="62582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20A20"/>
    <w:multiLevelType w:val="hybridMultilevel"/>
    <w:tmpl w:val="43962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C86C8A"/>
    <w:multiLevelType w:val="hybridMultilevel"/>
    <w:tmpl w:val="574EE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17D97"/>
    <w:multiLevelType w:val="hybridMultilevel"/>
    <w:tmpl w:val="96D85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A2FB7"/>
    <w:multiLevelType w:val="hybridMultilevel"/>
    <w:tmpl w:val="7B84F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2798C"/>
    <w:multiLevelType w:val="hybridMultilevel"/>
    <w:tmpl w:val="65364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E0C53"/>
    <w:multiLevelType w:val="hybridMultilevel"/>
    <w:tmpl w:val="F3A21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C6506B"/>
    <w:multiLevelType w:val="hybridMultilevel"/>
    <w:tmpl w:val="A6CA2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30EF2"/>
    <w:multiLevelType w:val="hybridMultilevel"/>
    <w:tmpl w:val="25360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C5403"/>
    <w:multiLevelType w:val="hybridMultilevel"/>
    <w:tmpl w:val="CE68F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F0D3A"/>
    <w:multiLevelType w:val="hybridMultilevel"/>
    <w:tmpl w:val="2AC057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C356D9A"/>
    <w:multiLevelType w:val="hybridMultilevel"/>
    <w:tmpl w:val="FCD88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84F2B"/>
    <w:multiLevelType w:val="hybridMultilevel"/>
    <w:tmpl w:val="F42C0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C0E1B"/>
    <w:multiLevelType w:val="hybridMultilevel"/>
    <w:tmpl w:val="747888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FC2ADF"/>
    <w:multiLevelType w:val="hybridMultilevel"/>
    <w:tmpl w:val="B2503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8B210E"/>
    <w:multiLevelType w:val="hybridMultilevel"/>
    <w:tmpl w:val="4DCE5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1F1244"/>
    <w:multiLevelType w:val="hybridMultilevel"/>
    <w:tmpl w:val="F2C2B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DE2B51"/>
    <w:multiLevelType w:val="hybridMultilevel"/>
    <w:tmpl w:val="080C0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F61BCE"/>
    <w:multiLevelType w:val="hybridMultilevel"/>
    <w:tmpl w:val="097AD7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AB720D"/>
    <w:multiLevelType w:val="hybridMultilevel"/>
    <w:tmpl w:val="6AFA8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2223EC"/>
    <w:multiLevelType w:val="hybridMultilevel"/>
    <w:tmpl w:val="B36CA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968192">
    <w:abstractNumId w:val="21"/>
  </w:num>
  <w:num w:numId="2" w16cid:durableId="1271938169">
    <w:abstractNumId w:val="7"/>
  </w:num>
  <w:num w:numId="3" w16cid:durableId="1929462964">
    <w:abstractNumId w:val="13"/>
  </w:num>
  <w:num w:numId="4" w16cid:durableId="1234579667">
    <w:abstractNumId w:val="2"/>
  </w:num>
  <w:num w:numId="5" w16cid:durableId="1049957361">
    <w:abstractNumId w:val="10"/>
  </w:num>
  <w:num w:numId="6" w16cid:durableId="1213230261">
    <w:abstractNumId w:val="8"/>
  </w:num>
  <w:num w:numId="7" w16cid:durableId="1064990143">
    <w:abstractNumId w:val="22"/>
  </w:num>
  <w:num w:numId="8" w16cid:durableId="520779594">
    <w:abstractNumId w:val="18"/>
  </w:num>
  <w:num w:numId="9" w16cid:durableId="23605233">
    <w:abstractNumId w:val="20"/>
  </w:num>
  <w:num w:numId="10" w16cid:durableId="1967850309">
    <w:abstractNumId w:val="5"/>
  </w:num>
  <w:num w:numId="11" w16cid:durableId="375618975">
    <w:abstractNumId w:val="3"/>
  </w:num>
  <w:num w:numId="12" w16cid:durableId="1954510856">
    <w:abstractNumId w:val="9"/>
  </w:num>
  <w:num w:numId="13" w16cid:durableId="926842583">
    <w:abstractNumId w:val="17"/>
  </w:num>
  <w:num w:numId="14" w16cid:durableId="978001458">
    <w:abstractNumId w:val="4"/>
  </w:num>
  <w:num w:numId="15" w16cid:durableId="1803573445">
    <w:abstractNumId w:val="15"/>
  </w:num>
  <w:num w:numId="16" w16cid:durableId="1410930808">
    <w:abstractNumId w:val="19"/>
  </w:num>
  <w:num w:numId="17" w16cid:durableId="1468930310">
    <w:abstractNumId w:val="12"/>
  </w:num>
  <w:num w:numId="18" w16cid:durableId="1528834704">
    <w:abstractNumId w:val="1"/>
  </w:num>
  <w:num w:numId="19" w16cid:durableId="195851104">
    <w:abstractNumId w:val="23"/>
  </w:num>
  <w:num w:numId="20" w16cid:durableId="1768042468">
    <w:abstractNumId w:val="0"/>
  </w:num>
  <w:num w:numId="21" w16cid:durableId="99761948">
    <w:abstractNumId w:val="16"/>
  </w:num>
  <w:num w:numId="22" w16cid:durableId="1318730468">
    <w:abstractNumId w:val="6"/>
  </w:num>
  <w:num w:numId="23" w16cid:durableId="965812016">
    <w:abstractNumId w:val="11"/>
  </w:num>
  <w:num w:numId="24" w16cid:durableId="776557000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A65"/>
    <w:rsid w:val="00002611"/>
    <w:rsid w:val="0002175A"/>
    <w:rsid w:val="00025258"/>
    <w:rsid w:val="00037BDD"/>
    <w:rsid w:val="000401FC"/>
    <w:rsid w:val="00082542"/>
    <w:rsid w:val="000826B5"/>
    <w:rsid w:val="00095312"/>
    <w:rsid w:val="00097573"/>
    <w:rsid w:val="000A15D4"/>
    <w:rsid w:val="000A4315"/>
    <w:rsid w:val="000B2DDC"/>
    <w:rsid w:val="000C3A10"/>
    <w:rsid w:val="000C619E"/>
    <w:rsid w:val="000D05D2"/>
    <w:rsid w:val="00102C56"/>
    <w:rsid w:val="00120897"/>
    <w:rsid w:val="00126004"/>
    <w:rsid w:val="00132241"/>
    <w:rsid w:val="001837A9"/>
    <w:rsid w:val="00184CCD"/>
    <w:rsid w:val="00197A69"/>
    <w:rsid w:val="001C6D91"/>
    <w:rsid w:val="001C6F15"/>
    <w:rsid w:val="001F3F54"/>
    <w:rsid w:val="001F4C06"/>
    <w:rsid w:val="0021245E"/>
    <w:rsid w:val="002124F1"/>
    <w:rsid w:val="00224247"/>
    <w:rsid w:val="002503EE"/>
    <w:rsid w:val="002625F8"/>
    <w:rsid w:val="002728B3"/>
    <w:rsid w:val="00274760"/>
    <w:rsid w:val="00275A65"/>
    <w:rsid w:val="002845DC"/>
    <w:rsid w:val="00287057"/>
    <w:rsid w:val="0029030A"/>
    <w:rsid w:val="002A2E86"/>
    <w:rsid w:val="002E25C0"/>
    <w:rsid w:val="002F5FCB"/>
    <w:rsid w:val="002F603F"/>
    <w:rsid w:val="003231E6"/>
    <w:rsid w:val="00326DBA"/>
    <w:rsid w:val="00330904"/>
    <w:rsid w:val="00343D73"/>
    <w:rsid w:val="0035750A"/>
    <w:rsid w:val="003C7D03"/>
    <w:rsid w:val="003D7E6B"/>
    <w:rsid w:val="003E1196"/>
    <w:rsid w:val="003F144E"/>
    <w:rsid w:val="003F3FB4"/>
    <w:rsid w:val="00406CF8"/>
    <w:rsid w:val="004135F9"/>
    <w:rsid w:val="004262BF"/>
    <w:rsid w:val="0042679D"/>
    <w:rsid w:val="00443506"/>
    <w:rsid w:val="00477730"/>
    <w:rsid w:val="0048112F"/>
    <w:rsid w:val="004A5011"/>
    <w:rsid w:val="004B760E"/>
    <w:rsid w:val="004C5A0F"/>
    <w:rsid w:val="004D0BB9"/>
    <w:rsid w:val="00522953"/>
    <w:rsid w:val="00536306"/>
    <w:rsid w:val="00550AE2"/>
    <w:rsid w:val="00573E2C"/>
    <w:rsid w:val="00592789"/>
    <w:rsid w:val="0059383B"/>
    <w:rsid w:val="005A3B9A"/>
    <w:rsid w:val="005B036D"/>
    <w:rsid w:val="005F2BF7"/>
    <w:rsid w:val="0060419B"/>
    <w:rsid w:val="0061589C"/>
    <w:rsid w:val="00616A87"/>
    <w:rsid w:val="006205C5"/>
    <w:rsid w:val="0063254F"/>
    <w:rsid w:val="006331A7"/>
    <w:rsid w:val="00636593"/>
    <w:rsid w:val="00647CF4"/>
    <w:rsid w:val="006631C1"/>
    <w:rsid w:val="00667B60"/>
    <w:rsid w:val="00667B6B"/>
    <w:rsid w:val="00685A91"/>
    <w:rsid w:val="006A205F"/>
    <w:rsid w:val="006A4A8B"/>
    <w:rsid w:val="006A6C27"/>
    <w:rsid w:val="006B2A40"/>
    <w:rsid w:val="006B6931"/>
    <w:rsid w:val="006F57A2"/>
    <w:rsid w:val="007056C9"/>
    <w:rsid w:val="00712553"/>
    <w:rsid w:val="007240EE"/>
    <w:rsid w:val="007363A0"/>
    <w:rsid w:val="0076402B"/>
    <w:rsid w:val="00772F62"/>
    <w:rsid w:val="00775D5A"/>
    <w:rsid w:val="0079063D"/>
    <w:rsid w:val="00791B2D"/>
    <w:rsid w:val="00797E19"/>
    <w:rsid w:val="007A0A9E"/>
    <w:rsid w:val="007C3E73"/>
    <w:rsid w:val="007D3F04"/>
    <w:rsid w:val="007E28FF"/>
    <w:rsid w:val="007E7553"/>
    <w:rsid w:val="00804D41"/>
    <w:rsid w:val="008162F5"/>
    <w:rsid w:val="00832AA2"/>
    <w:rsid w:val="00835003"/>
    <w:rsid w:val="00846739"/>
    <w:rsid w:val="008610EE"/>
    <w:rsid w:val="00863D9F"/>
    <w:rsid w:val="0089094E"/>
    <w:rsid w:val="008A4DF1"/>
    <w:rsid w:val="008A73E0"/>
    <w:rsid w:val="008A7535"/>
    <w:rsid w:val="008C659D"/>
    <w:rsid w:val="008D4069"/>
    <w:rsid w:val="008E1298"/>
    <w:rsid w:val="008E3BE4"/>
    <w:rsid w:val="008E4E19"/>
    <w:rsid w:val="008F2182"/>
    <w:rsid w:val="00931088"/>
    <w:rsid w:val="009673EC"/>
    <w:rsid w:val="00970224"/>
    <w:rsid w:val="009771E8"/>
    <w:rsid w:val="009A4B6D"/>
    <w:rsid w:val="009A75EC"/>
    <w:rsid w:val="009C04C1"/>
    <w:rsid w:val="009E0AB5"/>
    <w:rsid w:val="00A02D45"/>
    <w:rsid w:val="00A0397A"/>
    <w:rsid w:val="00A11D27"/>
    <w:rsid w:val="00A21421"/>
    <w:rsid w:val="00A229DF"/>
    <w:rsid w:val="00A26FB8"/>
    <w:rsid w:val="00A33A32"/>
    <w:rsid w:val="00A60F2F"/>
    <w:rsid w:val="00A74E91"/>
    <w:rsid w:val="00A8276B"/>
    <w:rsid w:val="00AA1C7D"/>
    <w:rsid w:val="00AB444A"/>
    <w:rsid w:val="00AD4209"/>
    <w:rsid w:val="00B43603"/>
    <w:rsid w:val="00B575E1"/>
    <w:rsid w:val="00B6000F"/>
    <w:rsid w:val="00B62599"/>
    <w:rsid w:val="00B63099"/>
    <w:rsid w:val="00B6680B"/>
    <w:rsid w:val="00B828F8"/>
    <w:rsid w:val="00B8652B"/>
    <w:rsid w:val="00B904C2"/>
    <w:rsid w:val="00B905DB"/>
    <w:rsid w:val="00B94C30"/>
    <w:rsid w:val="00B95245"/>
    <w:rsid w:val="00BB17D3"/>
    <w:rsid w:val="00C0455D"/>
    <w:rsid w:val="00C04AF5"/>
    <w:rsid w:val="00C262C0"/>
    <w:rsid w:val="00C27244"/>
    <w:rsid w:val="00C43112"/>
    <w:rsid w:val="00C4709E"/>
    <w:rsid w:val="00C53710"/>
    <w:rsid w:val="00C635F0"/>
    <w:rsid w:val="00C80112"/>
    <w:rsid w:val="00C92A33"/>
    <w:rsid w:val="00C93F55"/>
    <w:rsid w:val="00CB3157"/>
    <w:rsid w:val="00CB4217"/>
    <w:rsid w:val="00CC14E3"/>
    <w:rsid w:val="00CE3773"/>
    <w:rsid w:val="00CF7C16"/>
    <w:rsid w:val="00D00364"/>
    <w:rsid w:val="00D0390B"/>
    <w:rsid w:val="00D15655"/>
    <w:rsid w:val="00D17774"/>
    <w:rsid w:val="00D230F5"/>
    <w:rsid w:val="00D27E60"/>
    <w:rsid w:val="00D30BFE"/>
    <w:rsid w:val="00D548E7"/>
    <w:rsid w:val="00D800C6"/>
    <w:rsid w:val="00D83C41"/>
    <w:rsid w:val="00D92989"/>
    <w:rsid w:val="00DC1E43"/>
    <w:rsid w:val="00DC21A6"/>
    <w:rsid w:val="00DD09EA"/>
    <w:rsid w:val="00DD55B1"/>
    <w:rsid w:val="00DD77D2"/>
    <w:rsid w:val="00DE06F0"/>
    <w:rsid w:val="00E01B06"/>
    <w:rsid w:val="00E14539"/>
    <w:rsid w:val="00E23A6A"/>
    <w:rsid w:val="00E25C55"/>
    <w:rsid w:val="00E347E7"/>
    <w:rsid w:val="00E50ABE"/>
    <w:rsid w:val="00E66345"/>
    <w:rsid w:val="00EA6D14"/>
    <w:rsid w:val="00EE6B8A"/>
    <w:rsid w:val="00EE6BE5"/>
    <w:rsid w:val="00EF0814"/>
    <w:rsid w:val="00EF2A55"/>
    <w:rsid w:val="00F4484B"/>
    <w:rsid w:val="00F475FA"/>
    <w:rsid w:val="00F52337"/>
    <w:rsid w:val="00F646C2"/>
    <w:rsid w:val="00F674C0"/>
    <w:rsid w:val="00F9551F"/>
    <w:rsid w:val="00FA25A8"/>
    <w:rsid w:val="00FB611C"/>
    <w:rsid w:val="00FC077C"/>
    <w:rsid w:val="00FC341E"/>
    <w:rsid w:val="00FD5442"/>
    <w:rsid w:val="00FF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CD4FDC"/>
  <w15:chartTrackingRefBased/>
  <w15:docId w15:val="{1DD5DB22-383B-47F5-9BDE-2EE887DD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275A65"/>
    <w:pPr>
      <w:widowControl w:val="0"/>
      <w:autoSpaceDE w:val="0"/>
      <w:autoSpaceDN w:val="0"/>
      <w:spacing w:after="0" w:line="240" w:lineRule="auto"/>
    </w:pPr>
    <w:rPr>
      <w:rFonts w:ascii="Nunito Sans" w:eastAsia="Nunito Sans" w:hAnsi="Nunito Sans" w:cs="Nunito Sans"/>
      <w:lang w:eastAsia="en-GB" w:bidi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A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Heading2"/>
    <w:link w:val="Heading3Char"/>
    <w:uiPriority w:val="1"/>
    <w:qFormat/>
    <w:rsid w:val="00126004"/>
    <w:pPr>
      <w:keepNext w:val="0"/>
      <w:keepLines w:val="0"/>
      <w:tabs>
        <w:tab w:val="right" w:pos="5263"/>
      </w:tabs>
      <w:adjustRightInd w:val="0"/>
      <w:snapToGrid w:val="0"/>
      <w:spacing w:before="0" w:after="120" w:line="260" w:lineRule="exact"/>
      <w:contextualSpacing/>
      <w:outlineLvl w:val="2"/>
    </w:pPr>
    <w:rPr>
      <w:rFonts w:ascii="Nunito Sans Black" w:eastAsia="NunitoSans-Black" w:hAnsi="Nunito Sans Black" w:cs="NunitoSans-Black"/>
      <w:bCs/>
      <w:color w:val="auto"/>
      <w:spacing w:val="-11"/>
      <w:sz w:val="20"/>
      <w:szCs w:val="60"/>
      <w:lang w:val="da-DK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5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26004"/>
    <w:rPr>
      <w:rFonts w:ascii="Nunito Sans Black" w:eastAsia="NunitoSans-Black" w:hAnsi="Nunito Sans Black" w:cs="NunitoSans-Black"/>
      <w:bCs/>
      <w:spacing w:val="-11"/>
      <w:sz w:val="20"/>
      <w:szCs w:val="60"/>
      <w:lang w:val="da-DK" w:eastAsia="en-GB" w:bidi="en-GB"/>
    </w:rPr>
  </w:style>
  <w:style w:type="table" w:styleId="TableGrid">
    <w:name w:val="Table Grid"/>
    <w:basedOn w:val="TableNormal"/>
    <w:uiPriority w:val="39"/>
    <w:rsid w:val="00275A65"/>
    <w:pPr>
      <w:spacing w:after="0" w:line="240" w:lineRule="auto"/>
    </w:pPr>
    <w:rPr>
      <w:rFonts w:ascii="Nunito Sans" w:eastAsia="Nunito Sans" w:hAnsi="Nunito Sans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275A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C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C27"/>
    <w:rPr>
      <w:rFonts w:ascii="Segoe UI" w:eastAsia="Nunito Sans" w:hAnsi="Segoe UI" w:cs="Segoe UI"/>
      <w:sz w:val="18"/>
      <w:szCs w:val="18"/>
      <w:lang w:eastAsia="en-GB" w:bidi="en-GB"/>
    </w:rPr>
  </w:style>
  <w:style w:type="paragraph" w:styleId="NoSpacing">
    <w:name w:val="No Spacing"/>
    <w:uiPriority w:val="1"/>
    <w:qFormat/>
    <w:rsid w:val="00132241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322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241"/>
    <w:rPr>
      <w:rFonts w:ascii="Nunito Sans" w:eastAsia="Nunito Sans" w:hAnsi="Nunito Sans" w:cs="Nunito Sans"/>
      <w:lang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1322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241"/>
    <w:rPr>
      <w:rFonts w:ascii="Nunito Sans" w:eastAsia="Nunito Sans" w:hAnsi="Nunito Sans" w:cs="Nunito Sans"/>
      <w:lang w:eastAsia="en-GB" w:bidi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5D2"/>
    <w:rPr>
      <w:rFonts w:asciiTheme="majorHAnsi" w:eastAsiaTheme="majorEastAsia" w:hAnsiTheme="majorHAnsi" w:cstheme="majorBidi"/>
      <w:i/>
      <w:iCs/>
      <w:lang w:eastAsia="en-GB" w:bidi="en-GB"/>
    </w:rPr>
  </w:style>
  <w:style w:type="paragraph" w:styleId="ListParagraph">
    <w:name w:val="List Paragraph"/>
    <w:basedOn w:val="Normal"/>
    <w:uiPriority w:val="34"/>
    <w:qFormat/>
    <w:rsid w:val="00E347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2D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123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77a639-cfb6-4008-8b15-eb7b4be6ceeb" xsi:nil="true"/>
    <lcf76f155ced4ddcb4097134ff3c332f xmlns="fc945880-9ee0-48fa-a4ff-02269c99704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D8A18BCCC7B147AABDE6ED0540A8C6" ma:contentTypeVersion="16" ma:contentTypeDescription="Create a new document." ma:contentTypeScope="" ma:versionID="90d5d03ed9bf0fcb385ce787a817ba68">
  <xsd:schema xmlns:xsd="http://www.w3.org/2001/XMLSchema" xmlns:xs="http://www.w3.org/2001/XMLSchema" xmlns:p="http://schemas.microsoft.com/office/2006/metadata/properties" xmlns:ns2="fc945880-9ee0-48fa-a4ff-02269c997045" xmlns:ns3="aa77a639-cfb6-4008-8b15-eb7b4be6ceeb" targetNamespace="http://schemas.microsoft.com/office/2006/metadata/properties" ma:root="true" ma:fieldsID="0e87338d79882f0d377abe68ac135a6e" ns2:_="" ns3:_="">
    <xsd:import namespace="fc945880-9ee0-48fa-a4ff-02269c997045"/>
    <xsd:import namespace="aa77a639-cfb6-4008-8b15-eb7b4be6ce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945880-9ee0-48fa-a4ff-02269c997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3b4cdff-65fd-4195-9165-63e729b06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7a639-cfb6-4008-8b15-eb7b4be6cee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c5a706f-cb4f-4218-b67f-a8cd8a0afbf5}" ma:internalName="TaxCatchAll" ma:showField="CatchAllData" ma:web="aa77a639-cfb6-4008-8b15-eb7b4be6ce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FF48B2-71A5-402F-BCCA-63D37677C4E2}">
  <ds:schemaRefs>
    <ds:schemaRef ds:uri="http://schemas.microsoft.com/office/2006/metadata/properties"/>
    <ds:schemaRef ds:uri="http://schemas.microsoft.com/office/infopath/2007/PartnerControls"/>
    <ds:schemaRef ds:uri="aa77a639-cfb6-4008-8b15-eb7b4be6ceeb"/>
    <ds:schemaRef ds:uri="fc945880-9ee0-48fa-a4ff-02269c997045"/>
  </ds:schemaRefs>
</ds:datastoreItem>
</file>

<file path=customXml/itemProps2.xml><?xml version="1.0" encoding="utf-8"?>
<ds:datastoreItem xmlns:ds="http://schemas.openxmlformats.org/officeDocument/2006/customXml" ds:itemID="{BE60626C-2FE9-4C43-8104-47E646B56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945880-9ee0-48fa-a4ff-02269c997045"/>
    <ds:schemaRef ds:uri="aa77a639-cfb6-4008-8b15-eb7b4be6c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3DE8B3-78DF-40B2-86E6-D2CE663357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1028</Words>
  <Characters>5855</Characters>
  <Application>Microsoft Office Word</Application>
  <DocSecurity>0</DocSecurity>
  <Lines>216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Norman</dc:creator>
  <cp:keywords/>
  <dc:description/>
  <cp:lastModifiedBy>Mike Colbeck</cp:lastModifiedBy>
  <cp:revision>5</cp:revision>
  <cp:lastPrinted>2020-07-07T18:06:00Z</cp:lastPrinted>
  <dcterms:created xsi:type="dcterms:W3CDTF">2024-10-08T20:58:00Z</dcterms:created>
  <dcterms:modified xsi:type="dcterms:W3CDTF">2026-09-17T11:08:00Z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0x01010005D8A18BCCC7B147AABDE6ED0540A8C6</vt:lpwstr>
  </property>
  <property fmtid="{D5CDD505-2E9C-101B-9397-08002B2CF9AE}" pid="3" name="MediaServiceImageTags">
    <vt:lpwstr/>
  </property>
</Properties>
</file>